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B9F2" w14:textId="77777777" w:rsidR="00E725CA" w:rsidRDefault="00383D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Sabine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Gless</w:t>
      </w:r>
      <w:proofErr w:type="spellEnd"/>
    </w:p>
    <w:p w14:paraId="534B6483" w14:textId="77777777" w:rsidR="00383D99" w:rsidRDefault="00383D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Richter</w:t>
      </w:r>
    </w:p>
    <w:p w14:paraId="0E5BC923" w14:textId="7E8E0DFE" w:rsidR="00E725CA" w:rsidRDefault="00EA6CF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November 2016</w:t>
      </w:r>
    </w:p>
    <w:p w14:paraId="1A9C7054" w14:textId="77777777" w:rsidR="00EA6CF1" w:rsidRDefault="00EA6CF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72400B7E" w14:textId="77777777" w:rsidR="00E725CA" w:rsidRDefault="00511D0E">
      <w:pPr>
        <w:spacing w:before="73"/>
        <w:ind w:left="1695" w:right="16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Referencing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Guidelines:</w:t>
      </w:r>
    </w:p>
    <w:p w14:paraId="62A5E7CA" w14:textId="79174230" w:rsidR="00E725CA" w:rsidRDefault="00383D99" w:rsidP="00536CF6">
      <w:pPr>
        <w:spacing w:before="4" w:line="249" w:lineRule="exact"/>
        <w:ind w:left="1695" w:right="168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i/>
          <w:spacing w:val="-1"/>
          <w:sz w:val="23"/>
        </w:rPr>
        <w:t>Securing a Fair Trial through Exclusionary Rules</w:t>
      </w:r>
      <w:r w:rsidR="000B76DF">
        <w:rPr>
          <w:rFonts w:ascii="Times New Roman"/>
          <w:b/>
          <w:i/>
          <w:sz w:val="23"/>
        </w:rPr>
        <w:t xml:space="preserve"> pp.</w:t>
      </w:r>
      <w:r w:rsidR="00511D0E">
        <w:rPr>
          <w:rFonts w:ascii="Times New Roman"/>
          <w:b/>
          <w:spacing w:val="-1"/>
          <w:position w:val="11"/>
          <w:sz w:val="15"/>
        </w:rPr>
        <w:t>1</w:t>
      </w:r>
    </w:p>
    <w:p w14:paraId="11BA1E61" w14:textId="77777777" w:rsidR="00E725CA" w:rsidRDefault="00E725C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7F6ED38" w14:textId="77777777" w:rsidR="00383D99" w:rsidRDefault="00383D99">
      <w:pPr>
        <w:spacing w:before="9"/>
        <w:rPr>
          <w:rFonts w:ascii="Times New Roman" w:eastAsia="Times New Roman" w:hAnsi="Times New Roman" w:cs="Times New Roman"/>
          <w:bCs/>
        </w:rPr>
      </w:pPr>
      <w:r w:rsidRPr="00383D99">
        <w:rPr>
          <w:rFonts w:ascii="Times New Roman" w:eastAsia="Times New Roman" w:hAnsi="Times New Roman" w:cs="Times New Roman"/>
          <w:bCs/>
        </w:rPr>
        <w:t xml:space="preserve">All chapters </w:t>
      </w:r>
      <w:r>
        <w:rPr>
          <w:rFonts w:ascii="Times New Roman" w:eastAsia="Times New Roman" w:hAnsi="Times New Roman" w:cs="Times New Roman"/>
          <w:bCs/>
        </w:rPr>
        <w:t xml:space="preserve">have a </w:t>
      </w:r>
    </w:p>
    <w:p w14:paraId="16F73D43" w14:textId="77777777" w:rsidR="00383D99" w:rsidRDefault="00383D99" w:rsidP="00383D99">
      <w:pPr>
        <w:pStyle w:val="Listenabsatz"/>
        <w:numPr>
          <w:ilvl w:val="0"/>
          <w:numId w:val="6"/>
        </w:numPr>
        <w:spacing w:before="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Bibliography </w:t>
      </w:r>
      <w:r w:rsidR="003948B4">
        <w:rPr>
          <w:rFonts w:ascii="Times New Roman" w:eastAsia="Times New Roman" w:hAnsi="Times New Roman" w:cs="Times New Roman"/>
          <w:bCs/>
        </w:rPr>
        <w:t xml:space="preserve">/ List of references </w:t>
      </w:r>
      <w:r>
        <w:rPr>
          <w:rFonts w:ascii="Times New Roman" w:eastAsia="Times New Roman" w:hAnsi="Times New Roman" w:cs="Times New Roman"/>
          <w:bCs/>
        </w:rPr>
        <w:t>(see 1)</w:t>
      </w:r>
      <w:r w:rsidR="003948B4">
        <w:rPr>
          <w:rFonts w:ascii="Times New Roman" w:eastAsia="Times New Roman" w:hAnsi="Times New Roman" w:cs="Times New Roman"/>
          <w:bCs/>
        </w:rPr>
        <w:t xml:space="preserve"> that includes </w:t>
      </w:r>
      <w:r w:rsidR="003948B4" w:rsidRPr="003948B4">
        <w:rPr>
          <w:rFonts w:ascii="Times New Roman" w:eastAsia="Times New Roman" w:hAnsi="Times New Roman" w:cs="Times New Roman"/>
          <w:bCs/>
          <w:highlight w:val="cyan"/>
        </w:rPr>
        <w:t>short titles</w:t>
      </w:r>
      <w:r w:rsidR="003948B4">
        <w:rPr>
          <w:rFonts w:ascii="Times New Roman" w:eastAsia="Times New Roman" w:hAnsi="Times New Roman" w:cs="Times New Roman"/>
          <w:bCs/>
        </w:rPr>
        <w:t xml:space="preserve"> which are used as</w:t>
      </w:r>
    </w:p>
    <w:p w14:paraId="25F5E47F" w14:textId="77777777" w:rsidR="00383D99" w:rsidRPr="00383D99" w:rsidRDefault="003948B4" w:rsidP="00383D99">
      <w:pPr>
        <w:pStyle w:val="Listenabsatz"/>
        <w:numPr>
          <w:ilvl w:val="0"/>
          <w:numId w:val="6"/>
        </w:numPr>
        <w:spacing w:before="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References </w:t>
      </w:r>
      <w:r w:rsidR="00383D99">
        <w:rPr>
          <w:rFonts w:ascii="Times New Roman" w:eastAsia="Times New Roman" w:hAnsi="Times New Roman" w:cs="Times New Roman"/>
          <w:bCs/>
        </w:rPr>
        <w:t>in footnotes (see 2)</w:t>
      </w:r>
    </w:p>
    <w:p w14:paraId="654B959B" w14:textId="77777777" w:rsidR="00383D99" w:rsidRDefault="00383D9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B7415D" w14:textId="4254517B" w:rsidR="00E725CA" w:rsidRPr="00536CF6" w:rsidRDefault="006C01FA" w:rsidP="00EA6CF1">
      <w:pPr>
        <w:spacing w:before="9"/>
        <w:rPr>
          <w:rFonts w:ascii="Times New Roman" w:eastAsia="Times New Roman" w:hAnsi="Times New Roman" w:cs="Times New Roman"/>
        </w:rPr>
      </w:pPr>
      <w:r w:rsidRPr="000B76DF">
        <w:rPr>
          <w:rFonts w:ascii="Times New Roman" w:eastAsia="Times New Roman" w:hAnsi="Times New Roman" w:cs="Times New Roman"/>
          <w:bCs/>
        </w:rPr>
        <w:t xml:space="preserve">Generally, these guidelines </w:t>
      </w:r>
      <w:r w:rsidR="00882764">
        <w:rPr>
          <w:rFonts w:ascii="Times New Roman" w:eastAsia="Times New Roman" w:hAnsi="Times New Roman" w:cs="Times New Roman"/>
          <w:bCs/>
        </w:rPr>
        <w:t xml:space="preserve">apply </w:t>
      </w:r>
      <w:r w:rsidR="00BE73EF">
        <w:rPr>
          <w:rFonts w:ascii="Times New Roman" w:eastAsia="Times New Roman" w:hAnsi="Times New Roman" w:cs="Times New Roman"/>
          <w:bCs/>
        </w:rPr>
        <w:t xml:space="preserve">equally </w:t>
      </w:r>
      <w:r w:rsidR="00882764">
        <w:rPr>
          <w:rFonts w:ascii="Times New Roman" w:eastAsia="Times New Roman" w:hAnsi="Times New Roman" w:cs="Times New Roman"/>
          <w:bCs/>
        </w:rPr>
        <w:t xml:space="preserve">to </w:t>
      </w:r>
      <w:r w:rsidRPr="00536CF6">
        <w:rPr>
          <w:rFonts w:ascii="Times New Roman" w:eastAsia="Times New Roman" w:hAnsi="Times New Roman" w:cs="Times New Roman"/>
          <w:bCs/>
        </w:rPr>
        <w:t xml:space="preserve">all </w:t>
      </w:r>
      <w:r w:rsidR="00BE73EF">
        <w:rPr>
          <w:rFonts w:ascii="Times New Roman" w:eastAsia="Times New Roman" w:hAnsi="Times New Roman" w:cs="Times New Roman"/>
          <w:bCs/>
        </w:rPr>
        <w:t xml:space="preserve">reports. However, if you report about literature or case law originally written in an </w:t>
      </w:r>
      <w:r w:rsidRPr="00536CF6">
        <w:rPr>
          <w:rFonts w:ascii="Times New Roman" w:eastAsia="Times New Roman" w:hAnsi="Times New Roman" w:cs="Times New Roman"/>
          <w:bCs/>
        </w:rPr>
        <w:t>East Asian language (</w:t>
      </w:r>
      <w:r w:rsidRPr="00536CF6">
        <w:rPr>
          <w:rFonts w:ascii="Times New Roman" w:eastAsia="Times New Roman" w:hAnsi="Times New Roman" w:cs="Times New Roman"/>
          <w:bCs/>
          <w:color w:val="FF0000"/>
        </w:rPr>
        <w:t>EAL</w:t>
      </w:r>
      <w:r w:rsidR="00BE73EF">
        <w:rPr>
          <w:rFonts w:ascii="Times New Roman" w:eastAsia="Times New Roman" w:hAnsi="Times New Roman" w:cs="Times New Roman"/>
          <w:bCs/>
        </w:rPr>
        <w:t>, e.g.</w:t>
      </w:r>
      <w:r w:rsidRPr="00536CF6">
        <w:rPr>
          <w:rFonts w:ascii="Times New Roman" w:eastAsia="Times New Roman" w:hAnsi="Times New Roman" w:cs="Times New Roman"/>
          <w:bCs/>
        </w:rPr>
        <w:t xml:space="preserve"> Chinese, Japanese</w:t>
      </w:r>
      <w:r w:rsidR="00BE73EF">
        <w:rPr>
          <w:rFonts w:ascii="Times New Roman" w:eastAsia="Times New Roman" w:hAnsi="Times New Roman" w:cs="Times New Roman"/>
          <w:bCs/>
        </w:rPr>
        <w:t xml:space="preserve">, </w:t>
      </w:r>
      <w:r w:rsidRPr="00536CF6">
        <w:rPr>
          <w:rFonts w:ascii="Times New Roman" w:eastAsia="Times New Roman" w:hAnsi="Times New Roman" w:cs="Times New Roman"/>
          <w:bCs/>
        </w:rPr>
        <w:t xml:space="preserve">Korean) </w:t>
      </w:r>
      <w:r w:rsidR="00BE73EF">
        <w:rPr>
          <w:rFonts w:ascii="Times New Roman" w:eastAsia="Times New Roman" w:hAnsi="Times New Roman" w:cs="Times New Roman"/>
          <w:bCs/>
        </w:rPr>
        <w:t xml:space="preserve">we kindly request you to </w:t>
      </w:r>
      <w:r w:rsidRPr="00536CF6">
        <w:rPr>
          <w:rFonts w:ascii="Times New Roman" w:eastAsia="Times New Roman" w:hAnsi="Times New Roman" w:cs="Times New Roman"/>
          <w:bCs/>
        </w:rPr>
        <w:t xml:space="preserve">follow specific </w:t>
      </w:r>
      <w:r w:rsidR="00BE73EF">
        <w:rPr>
          <w:rFonts w:ascii="Times New Roman" w:eastAsia="Times New Roman" w:hAnsi="Times New Roman" w:cs="Times New Roman"/>
          <w:bCs/>
        </w:rPr>
        <w:t xml:space="preserve">instructions explained </w:t>
      </w:r>
      <w:r w:rsidR="00BE73EF" w:rsidRPr="00536CF6">
        <w:rPr>
          <w:rFonts w:ascii="Times New Roman" w:eastAsia="Times New Roman" w:hAnsi="Times New Roman" w:cs="Times New Roman"/>
          <w:bCs/>
          <w:color w:val="FF0000"/>
        </w:rPr>
        <w:t xml:space="preserve"> in red lettering</w:t>
      </w:r>
      <w:r w:rsidR="00BE73EF">
        <w:rPr>
          <w:rFonts w:ascii="Times New Roman" w:eastAsia="Times New Roman" w:hAnsi="Times New Roman" w:cs="Times New Roman"/>
          <w:bCs/>
        </w:rPr>
        <w:t xml:space="preserve"> in the guidelines</w:t>
      </w:r>
      <w:r w:rsidRPr="000B76DF">
        <w:rPr>
          <w:rFonts w:ascii="Times New Roman" w:eastAsia="Times New Roman" w:hAnsi="Times New Roman" w:cs="Times New Roman"/>
          <w:bCs/>
        </w:rPr>
        <w:t>.</w:t>
      </w:r>
    </w:p>
    <w:p w14:paraId="54534F65" w14:textId="77777777" w:rsidR="00E725CA" w:rsidRDefault="00E725C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1B19C1E4" w14:textId="77777777" w:rsidR="00E725CA" w:rsidRDefault="003948B4">
      <w:pPr>
        <w:pStyle w:val="berschrift1"/>
        <w:numPr>
          <w:ilvl w:val="0"/>
          <w:numId w:val="5"/>
        </w:numPr>
        <w:tabs>
          <w:tab w:val="left" w:pos="471"/>
        </w:tabs>
        <w:spacing w:before="73"/>
        <w:ind w:hanging="350"/>
        <w:jc w:val="both"/>
        <w:rPr>
          <w:b w:val="0"/>
          <w:bCs w:val="0"/>
        </w:rPr>
      </w:pPr>
      <w:proofErr w:type="spellStart"/>
      <w:r>
        <w:rPr>
          <w:spacing w:val="-1"/>
        </w:rPr>
        <w:t>Bibliopraphy</w:t>
      </w:r>
      <w:proofErr w:type="spellEnd"/>
      <w:r>
        <w:rPr>
          <w:spacing w:val="-1"/>
        </w:rPr>
        <w:t xml:space="preserve"> / </w:t>
      </w:r>
      <w:r w:rsidR="00511D0E">
        <w:t>List</w:t>
      </w:r>
      <w:r w:rsidR="00511D0E">
        <w:rPr>
          <w:spacing w:val="6"/>
        </w:rPr>
        <w:t xml:space="preserve"> </w:t>
      </w:r>
      <w:r w:rsidR="00511D0E">
        <w:t>of</w:t>
      </w:r>
      <w:r w:rsidR="00511D0E">
        <w:rPr>
          <w:spacing w:val="8"/>
        </w:rPr>
        <w:t xml:space="preserve"> </w:t>
      </w:r>
      <w:r w:rsidR="00511D0E">
        <w:rPr>
          <w:spacing w:val="-1"/>
        </w:rPr>
        <w:t>References</w:t>
      </w:r>
    </w:p>
    <w:p w14:paraId="46300665" w14:textId="77777777" w:rsidR="00E725CA" w:rsidRDefault="00E725CA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721DDE" w14:textId="77777777" w:rsidR="00E725CA" w:rsidRDefault="00511D0E">
      <w:pPr>
        <w:pStyle w:val="berschrift3"/>
        <w:spacing w:line="243" w:lineRule="auto"/>
        <w:ind w:right="100"/>
        <w:jc w:val="both"/>
      </w:pPr>
      <w:r>
        <w:t>A</w:t>
      </w:r>
      <w:r>
        <w:rPr>
          <w:spacing w:val="20"/>
        </w:rPr>
        <w:t xml:space="preserve"> </w:t>
      </w:r>
      <w:r w:rsidR="003948B4">
        <w:rPr>
          <w:spacing w:val="20"/>
        </w:rPr>
        <w:t xml:space="preserve">bibliography, i.e. </w:t>
      </w:r>
      <w:r>
        <w:rPr>
          <w:spacing w:val="-1"/>
        </w:rPr>
        <w:t>list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references</w:t>
      </w:r>
      <w:r w:rsidR="003948B4"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appears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t>chapter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gives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rPr>
          <w:spacing w:val="19"/>
        </w:rPr>
        <w:t xml:space="preserve"> </w:t>
      </w:r>
      <w:r>
        <w:rPr>
          <w:spacing w:val="-1"/>
        </w:rPr>
        <w:t>citation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63"/>
          <w:w w:val="10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sources</w:t>
      </w:r>
      <w:r>
        <w:rPr>
          <w:spacing w:val="19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short</w:t>
      </w:r>
      <w:r>
        <w:rPr>
          <w:spacing w:val="12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footnotes.</w:t>
      </w:r>
      <w:r>
        <w:rPr>
          <w:spacing w:val="13"/>
        </w:rPr>
        <w:t xml:space="preserve"> </w:t>
      </w:r>
      <w:r>
        <w:rPr>
          <w:spacing w:val="-1"/>
        </w:rPr>
        <w:t>Entries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ordered</w:t>
      </w:r>
      <w:r>
        <w:rPr>
          <w:spacing w:val="13"/>
        </w:rPr>
        <w:t xml:space="preserve"> </w:t>
      </w:r>
      <w:r>
        <w:rPr>
          <w:spacing w:val="-1"/>
        </w:rPr>
        <w:t>alphabetically</w:t>
      </w:r>
      <w:r>
        <w:rPr>
          <w:spacing w:val="79"/>
          <w:w w:val="101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author/s.</w:t>
      </w:r>
    </w:p>
    <w:p w14:paraId="23F0AAF0" w14:textId="77777777" w:rsidR="00E725CA" w:rsidRDefault="00E725C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1595DFC" w14:textId="1F361393" w:rsidR="00E725CA" w:rsidRDefault="00511D0E" w:rsidP="00EA6CF1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3"/>
        </w:rPr>
        <w:t>There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1"/>
          <w:sz w:val="23"/>
        </w:rPr>
        <w:t>is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need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list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legislation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cases</w:t>
      </w:r>
      <w:r w:rsidR="003948B4">
        <w:rPr>
          <w:rFonts w:ascii="Times New Roman"/>
          <w:spacing w:val="-1"/>
          <w:sz w:val="23"/>
        </w:rPr>
        <w:t>, since you will include a full reference in the relevant footnote</w:t>
      </w:r>
      <w:r>
        <w:rPr>
          <w:rFonts w:ascii="Times New Roman"/>
          <w:spacing w:val="-1"/>
          <w:sz w:val="23"/>
        </w:rPr>
        <w:t>.</w:t>
      </w:r>
    </w:p>
    <w:p w14:paraId="0C77925F" w14:textId="77777777" w:rsidR="00344D54" w:rsidRDefault="00344D5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23709DF" w14:textId="4C628F80" w:rsidR="00E725CA" w:rsidRDefault="00511D0E">
      <w:pPr>
        <w:numPr>
          <w:ilvl w:val="0"/>
          <w:numId w:val="1"/>
        </w:numPr>
        <w:tabs>
          <w:tab w:val="left" w:pos="809"/>
        </w:tabs>
        <w:ind w:hanging="6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Books</w:t>
      </w:r>
    </w:p>
    <w:p w14:paraId="74829529" w14:textId="77777777" w:rsidR="00E725CA" w:rsidRDefault="00511D0E" w:rsidP="00344D54">
      <w:pPr>
        <w:ind w:left="119"/>
        <w:jc w:val="both"/>
        <w:rPr>
          <w:rFonts w:ascii="Times New Roman"/>
        </w:rPr>
      </w:pPr>
      <w:r w:rsidRPr="00344D54">
        <w:rPr>
          <w:rFonts w:ascii="Times New Roman"/>
          <w:spacing w:val="-1"/>
        </w:rPr>
        <w:t>Please</w:t>
      </w:r>
      <w:r w:rsidRPr="00344D54">
        <w:rPr>
          <w:rFonts w:ascii="Times New Roman"/>
          <w:spacing w:val="5"/>
        </w:rPr>
        <w:t xml:space="preserve"> </w:t>
      </w:r>
      <w:r w:rsidRPr="00344D54">
        <w:rPr>
          <w:rFonts w:ascii="Times New Roman"/>
          <w:spacing w:val="-1"/>
        </w:rPr>
        <w:t>include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the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following</w:t>
      </w:r>
      <w:r w:rsidRPr="00344D54">
        <w:rPr>
          <w:rFonts w:ascii="Times New Roman"/>
          <w:spacing w:val="3"/>
        </w:rPr>
        <w:t xml:space="preserve"> </w:t>
      </w:r>
      <w:r w:rsidRPr="00344D54">
        <w:rPr>
          <w:rFonts w:ascii="Times New Roman"/>
          <w:spacing w:val="-1"/>
        </w:rPr>
        <w:t>information</w:t>
      </w:r>
      <w:r w:rsidRPr="00344D54">
        <w:rPr>
          <w:rFonts w:ascii="Times New Roman"/>
          <w:spacing w:val="7"/>
        </w:rPr>
        <w:t xml:space="preserve"> </w:t>
      </w:r>
      <w:r w:rsidRPr="00344D54">
        <w:rPr>
          <w:rFonts w:ascii="Times New Roman"/>
          <w:spacing w:val="-1"/>
        </w:rPr>
        <w:t>in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the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following</w:t>
      </w:r>
      <w:r w:rsidRPr="00344D54">
        <w:rPr>
          <w:rFonts w:ascii="Times New Roman"/>
          <w:spacing w:val="3"/>
        </w:rPr>
        <w:t xml:space="preserve"> </w:t>
      </w:r>
      <w:r w:rsidRPr="00344D54">
        <w:rPr>
          <w:rFonts w:ascii="Times New Roman"/>
        </w:rPr>
        <w:t>order:</w:t>
      </w:r>
    </w:p>
    <w:p w14:paraId="50A14E57" w14:textId="77777777" w:rsidR="00344D54" w:rsidRPr="00344D54" w:rsidRDefault="00344D54" w:rsidP="00344D54">
      <w:pPr>
        <w:ind w:left="119"/>
        <w:jc w:val="both"/>
        <w:rPr>
          <w:rFonts w:ascii="Times New Roman" w:eastAsia="Times New Roman" w:hAnsi="Times New Roman" w:cs="Times New Roman"/>
        </w:rPr>
      </w:pPr>
    </w:p>
    <w:p w14:paraId="5747309A" w14:textId="5162EB90" w:rsidR="00E725CA" w:rsidRDefault="00511D0E">
      <w:pPr>
        <w:pStyle w:val="Textkrper"/>
        <w:jc w:val="both"/>
      </w:pPr>
      <w:proofErr w:type="gramStart"/>
      <w:r>
        <w:t>author’s</w:t>
      </w:r>
      <w:proofErr w:type="gramEnd"/>
      <w:r>
        <w:t>/editor’s</w:t>
      </w:r>
      <w:r>
        <w:rPr>
          <w:spacing w:val="18"/>
        </w:rPr>
        <w:t xml:space="preserve"> </w:t>
      </w:r>
      <w:r>
        <w:t>surname</w:t>
      </w:r>
      <w:r w:rsidR="000B76DF">
        <w:t xml:space="preserve">  [followed</w:t>
      </w:r>
      <w:r w:rsidR="000B76DF">
        <w:rPr>
          <w:spacing w:val="11"/>
        </w:rPr>
        <w:t xml:space="preserve"> </w:t>
      </w:r>
      <w:r w:rsidR="000B76DF">
        <w:rPr>
          <w:spacing w:val="1"/>
        </w:rPr>
        <w:t>by</w:t>
      </w:r>
      <w:r w:rsidR="000B76DF">
        <w:rPr>
          <w:spacing w:val="5"/>
        </w:rPr>
        <w:t xml:space="preserve"> </w:t>
      </w:r>
      <w:r w:rsidR="000B76DF">
        <w:t>a comma</w:t>
      </w:r>
      <w:r w:rsidR="000B76DF" w:rsidRPr="000E6268">
        <w:rPr>
          <w:color w:val="FF0000"/>
        </w:rPr>
        <w:t xml:space="preserve"> </w:t>
      </w:r>
      <w:r w:rsidR="000B76DF" w:rsidRPr="009C7C5B">
        <w:rPr>
          <w:color w:val="FF0000"/>
        </w:rPr>
        <w:t>NOT for EAL</w:t>
      </w:r>
      <w:r w:rsidR="009C7C5B" w:rsidRPr="009C7C5B">
        <w:rPr>
          <w:color w:val="FF0000"/>
        </w:rPr>
        <w:t>; for EAL</w:t>
      </w:r>
      <w:r w:rsidR="00CA35D0">
        <w:rPr>
          <w:color w:val="FF0000"/>
        </w:rPr>
        <w:t>, additionally</w:t>
      </w:r>
      <w:r w:rsidR="000B76DF" w:rsidRPr="009C7C5B">
        <w:rPr>
          <w:color w:val="FF0000"/>
        </w:rPr>
        <w:t xml:space="preserve"> </w:t>
      </w:r>
      <w:r w:rsidR="009C7C5B" w:rsidRPr="009C7C5B">
        <w:rPr>
          <w:color w:val="FF0000"/>
        </w:rPr>
        <w:t xml:space="preserve">give </w:t>
      </w:r>
      <w:r w:rsidR="00CA35D0">
        <w:rPr>
          <w:color w:val="FF0000"/>
        </w:rPr>
        <w:t xml:space="preserve">common transliteration of </w:t>
      </w:r>
      <w:r w:rsidR="000B76DF" w:rsidRPr="009C7C5B">
        <w:rPr>
          <w:color w:val="FF0000"/>
        </w:rPr>
        <w:t>authors</w:t>
      </w:r>
      <w:r w:rsidR="009C7C5B" w:rsidRPr="009C7C5B">
        <w:rPr>
          <w:color w:val="FF0000"/>
        </w:rPr>
        <w:t>’ surnames</w:t>
      </w:r>
      <w:r w:rsidR="000B76DF" w:rsidRPr="009C7C5B">
        <w:rPr>
          <w:color w:val="FF0000"/>
        </w:rPr>
        <w:t xml:space="preserve"> </w:t>
      </w:r>
      <w:r w:rsidR="006E0483">
        <w:rPr>
          <w:color w:val="FF0000"/>
        </w:rPr>
        <w:t xml:space="preserve">in brackets written </w:t>
      </w:r>
      <w:r w:rsidR="000B76DF" w:rsidRPr="009C7C5B">
        <w:rPr>
          <w:color w:val="FF0000"/>
        </w:rPr>
        <w:t>in capitals]</w:t>
      </w:r>
      <w:r w:rsidR="000B76DF">
        <w:rPr>
          <w:color w:val="FF0000"/>
        </w:rPr>
        <w:tab/>
      </w:r>
      <w:r w:rsidR="000B76DF" w:rsidRPr="000E6268">
        <w:rPr>
          <w:color w:val="FF0000"/>
        </w:rPr>
        <w:t xml:space="preserve"> </w:t>
      </w:r>
    </w:p>
    <w:p w14:paraId="75EE9C5B" w14:textId="74B7B7C9" w:rsidR="009C7C5B" w:rsidRDefault="00511D0E" w:rsidP="00EA6CF1">
      <w:pPr>
        <w:pStyle w:val="Textkrper"/>
        <w:spacing w:before="52" w:line="297" w:lineRule="auto"/>
        <w:ind w:right="4563"/>
        <w:rPr>
          <w:color w:val="FF0000"/>
        </w:rPr>
      </w:pPr>
      <w:proofErr w:type="gramStart"/>
      <w:r>
        <w:t>author’s</w:t>
      </w:r>
      <w:proofErr w:type="gramEnd"/>
      <w:r>
        <w:t>/editor’s</w:t>
      </w:r>
      <w:r>
        <w:rPr>
          <w:spacing w:val="7"/>
        </w:rPr>
        <w:t xml:space="preserve"> </w:t>
      </w:r>
      <w:r w:rsidR="00460759">
        <w:t xml:space="preserve">first name </w:t>
      </w:r>
      <w:r>
        <w:t>[followed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 w:rsidR="000B76DF">
        <w:t>a comma</w:t>
      </w:r>
      <w:r w:rsidR="00990272">
        <w:t xml:space="preserve">, in case of several authors use a slash: / </w:t>
      </w:r>
      <w:r w:rsidR="000B76DF">
        <w:t>]</w:t>
      </w:r>
      <w:r w:rsidR="000B76DF" w:rsidRPr="009C7C5B">
        <w:rPr>
          <w:color w:val="FF0000"/>
        </w:rPr>
        <w:t xml:space="preserve"> </w:t>
      </w:r>
      <w:r w:rsidR="000B76DF">
        <w:br/>
      </w:r>
      <w:r>
        <w:t>title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publication</w:t>
      </w:r>
      <w:r>
        <w:rPr>
          <w:spacing w:val="24"/>
          <w:w w:val="101"/>
        </w:rPr>
        <w:t xml:space="preserve"> </w:t>
      </w:r>
      <w:r w:rsidR="00990272">
        <w:rPr>
          <w:spacing w:val="24"/>
          <w:w w:val="101"/>
        </w:rPr>
        <w:t>[</w:t>
      </w:r>
      <w:r w:rsidR="009C7C5B" w:rsidRPr="00EA6CF1">
        <w:rPr>
          <w:color w:val="FF0000"/>
        </w:rPr>
        <w:t>for EAL give translation</w:t>
      </w:r>
      <w:r w:rsidR="00CA35D0">
        <w:rPr>
          <w:color w:val="FF0000"/>
        </w:rPr>
        <w:t xml:space="preserve"> in English</w:t>
      </w:r>
      <w:r w:rsidR="00990272">
        <w:rPr>
          <w:color w:val="FF0000"/>
        </w:rPr>
        <w:t>]</w:t>
      </w:r>
    </w:p>
    <w:p w14:paraId="33C30249" w14:textId="7386071D" w:rsidR="00E725CA" w:rsidRDefault="00511D0E">
      <w:pPr>
        <w:pStyle w:val="Textkrper"/>
        <w:spacing w:before="4" w:line="297" w:lineRule="auto"/>
        <w:ind w:right="6647"/>
      </w:pPr>
      <w:proofErr w:type="gramStart"/>
      <w:r>
        <w:t>edition</w:t>
      </w:r>
      <w:proofErr w:type="gramEnd"/>
      <w:r w:rsidR="00CA35D0">
        <w:t xml:space="preserve"> [followed</w:t>
      </w:r>
      <w:r w:rsidR="00CA35D0">
        <w:rPr>
          <w:spacing w:val="11"/>
        </w:rPr>
        <w:t xml:space="preserve"> </w:t>
      </w:r>
      <w:r w:rsidR="00CA35D0">
        <w:rPr>
          <w:spacing w:val="1"/>
        </w:rPr>
        <w:t>by</w:t>
      </w:r>
      <w:r w:rsidR="00CA35D0">
        <w:rPr>
          <w:spacing w:val="5"/>
        </w:rPr>
        <w:t xml:space="preserve"> </w:t>
      </w:r>
      <w:r w:rsidR="00CA35D0">
        <w:t>a comma]</w:t>
      </w:r>
    </w:p>
    <w:p w14:paraId="5B3B72E6" w14:textId="2C43B607" w:rsidR="00E725CA" w:rsidRDefault="00511D0E">
      <w:pPr>
        <w:pStyle w:val="Textkrper"/>
        <w:spacing w:before="4"/>
        <w:ind w:left="119" w:firstLine="688"/>
      </w:pPr>
      <w:proofErr w:type="gramStart"/>
      <w:r>
        <w:t>place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publication</w:t>
      </w:r>
      <w:r>
        <w:rPr>
          <w:spacing w:val="3"/>
        </w:rPr>
        <w:t xml:space="preserve"> </w:t>
      </w:r>
      <w:r>
        <w:t>[but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publish</w:t>
      </w:r>
      <w:r w:rsidR="003948B4">
        <w:t>ing house</w:t>
      </w:r>
      <w:r>
        <w:t>]</w:t>
      </w:r>
      <w:r w:rsidR="009C7C5B">
        <w:t xml:space="preserve"> </w:t>
      </w:r>
    </w:p>
    <w:p w14:paraId="12B3CD3B" w14:textId="4448F3B4" w:rsidR="00344D54" w:rsidRDefault="009C7C5B">
      <w:pPr>
        <w:pStyle w:val="Textkrper"/>
        <w:spacing w:before="4"/>
        <w:ind w:left="119" w:firstLine="688"/>
      </w:pPr>
      <w:proofErr w:type="gramStart"/>
      <w:r>
        <w:rPr>
          <w:spacing w:val="1"/>
        </w:rPr>
        <w:t>year</w:t>
      </w:r>
      <w:proofErr w:type="gramEnd"/>
      <w:r>
        <w:rPr>
          <w:spacing w:val="1"/>
        </w:rPr>
        <w:t xml:space="preserve"> </w:t>
      </w:r>
      <w:r w:rsidR="00344D54">
        <w:t>of</w:t>
      </w:r>
      <w:r w:rsidR="00344D54">
        <w:rPr>
          <w:spacing w:val="10"/>
        </w:rPr>
        <w:t xml:space="preserve"> </w:t>
      </w:r>
      <w:r w:rsidR="00344D54">
        <w:rPr>
          <w:spacing w:val="-1"/>
        </w:rPr>
        <w:t>publication</w:t>
      </w:r>
    </w:p>
    <w:p w14:paraId="16D50496" w14:textId="77777777" w:rsidR="00E725CA" w:rsidRDefault="00E725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485CD4" w14:textId="7899A27A" w:rsidR="00E725CA" w:rsidRPr="00460759" w:rsidRDefault="00511D0E" w:rsidP="00EA6CF1">
      <w:pPr>
        <w:pStyle w:val="berschrift3"/>
        <w:spacing w:before="106"/>
        <w:jc w:val="both"/>
        <w:rPr>
          <w:rFonts w:cs="Times New Roman"/>
        </w:rPr>
      </w:pPr>
      <w:r>
        <w:rPr>
          <w:spacing w:val="-1"/>
        </w:rPr>
        <w:t>Example:</w:t>
      </w:r>
    </w:p>
    <w:p w14:paraId="7E16D13D" w14:textId="147C8B09" w:rsidR="00E725CA" w:rsidRDefault="00460759" w:rsidP="00EA6CF1">
      <w:pPr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Ho, </w:t>
      </w:r>
      <w:r w:rsidRPr="00460759">
        <w:rPr>
          <w:rFonts w:ascii="Times New Roman" w:hAnsi="Times New Roman" w:cs="Times New Roman"/>
          <w:iCs/>
          <w:sz w:val="20"/>
          <w:szCs w:val="20"/>
        </w:rPr>
        <w:t>Hock Lai</w:t>
      </w:r>
      <w:r>
        <w:rPr>
          <w:rFonts w:ascii="Times New Roman" w:hAnsi="Times New Roman" w:cs="Times New Roman"/>
          <w:iCs/>
          <w:sz w:val="20"/>
          <w:szCs w:val="20"/>
        </w:rPr>
        <w:t xml:space="preserve"> /</w:t>
      </w:r>
      <w:r w:rsidRPr="00460759">
        <w:rPr>
          <w:rFonts w:ascii="Times New Roman" w:hAnsi="Times New Roman" w:cs="Times New Roman"/>
          <w:sz w:val="20"/>
          <w:szCs w:val="20"/>
        </w:rPr>
        <w:t xml:space="preserve"> Amaya</w:t>
      </w:r>
      <w:r w:rsidR="00344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344D54">
        <w:rPr>
          <w:rFonts w:ascii="Times New Roman" w:hAnsi="Times New Roman" w:cs="Times New Roman"/>
          <w:sz w:val="20"/>
          <w:szCs w:val="20"/>
        </w:rPr>
        <w:t>Amalia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60759">
        <w:rPr>
          <w:rFonts w:ascii="Times New Roman" w:hAnsi="Times New Roman" w:cs="Times New Roman"/>
          <w:iCs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‘</w:t>
      </w:r>
      <w:r w:rsidRPr="00460759">
        <w:rPr>
          <w:rFonts w:ascii="Times New Roman" w:hAnsi="Times New Roman" w:cs="Times New Roman"/>
          <w:i/>
          <w:iCs/>
          <w:sz w:val="20"/>
          <w:szCs w:val="20"/>
        </w:rPr>
        <w:t>Law, Virtue and Justice</w:t>
      </w:r>
      <w:r>
        <w:rPr>
          <w:rFonts w:ascii="Times New Roman" w:hAnsi="Times New Roman" w:cs="Times New Roman"/>
          <w:i/>
          <w:iCs/>
          <w:sz w:val="20"/>
          <w:szCs w:val="20"/>
        </w:rPr>
        <w:t>?</w:t>
      </w:r>
      <w:r w:rsidRPr="00460759">
        <w:rPr>
          <w:rFonts w:ascii="Times New Roman" w:hAnsi="Times New Roman" w:cs="Times New Roman"/>
          <w:sz w:val="20"/>
          <w:szCs w:val="20"/>
        </w:rPr>
        <w:t xml:space="preserve"> Oxford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759">
        <w:rPr>
          <w:rFonts w:ascii="Times New Roman" w:hAnsi="Times New Roman" w:cs="Times New Roman"/>
          <w:sz w:val="20"/>
          <w:szCs w:val="20"/>
        </w:rPr>
        <w:t>2012</w:t>
      </w:r>
      <w:r w:rsidR="00511D0E">
        <w:rPr>
          <w:rFonts w:ascii="Times New Roman"/>
          <w:spacing w:val="-1"/>
          <w:sz w:val="19"/>
        </w:rPr>
        <w:t>.</w:t>
      </w:r>
      <w:r w:rsidR="003948B4">
        <w:rPr>
          <w:rFonts w:ascii="Times New Roman"/>
          <w:spacing w:val="-1"/>
          <w:sz w:val="19"/>
        </w:rPr>
        <w:t xml:space="preserve"> </w:t>
      </w:r>
      <w:r w:rsidR="003948B4" w:rsidRPr="003948B4">
        <w:rPr>
          <w:rFonts w:ascii="Times New Roman"/>
          <w:spacing w:val="-1"/>
          <w:sz w:val="19"/>
          <w:highlight w:val="cyan"/>
        </w:rPr>
        <w:t xml:space="preserve">[Short title for footnotes: </w:t>
      </w:r>
      <w:r w:rsidR="00344D54">
        <w:rPr>
          <w:rFonts w:ascii="Times New Roman"/>
          <w:spacing w:val="-1"/>
          <w:sz w:val="20"/>
          <w:szCs w:val="20"/>
          <w:highlight w:val="cyan"/>
        </w:rPr>
        <w:t xml:space="preserve">Ho/Amaya </w:t>
      </w:r>
      <w:r w:rsidR="003948B4" w:rsidRPr="003948B4">
        <w:rPr>
          <w:rFonts w:ascii="Times New Roman"/>
          <w:spacing w:val="-1"/>
          <w:sz w:val="19"/>
          <w:highlight w:val="cyan"/>
        </w:rPr>
        <w:t>201</w:t>
      </w:r>
      <w:r w:rsidR="00344D54">
        <w:rPr>
          <w:rFonts w:ascii="Times New Roman"/>
          <w:spacing w:val="-1"/>
          <w:sz w:val="19"/>
          <w:highlight w:val="cyan"/>
        </w:rPr>
        <w:t>2</w:t>
      </w:r>
      <w:r w:rsidR="003948B4" w:rsidRPr="003948B4">
        <w:rPr>
          <w:rFonts w:ascii="Times New Roman"/>
          <w:spacing w:val="-1"/>
          <w:sz w:val="19"/>
          <w:highlight w:val="cyan"/>
        </w:rPr>
        <w:t>]</w:t>
      </w:r>
    </w:p>
    <w:p w14:paraId="1B10E0BF" w14:textId="753C0785" w:rsidR="006C01FA" w:rsidRPr="00EA6CF1" w:rsidRDefault="006C01FA" w:rsidP="00536CF6">
      <w:pPr>
        <w:pStyle w:val="StandardWeb"/>
        <w:spacing w:after="198" w:line="249" w:lineRule="atLeast"/>
        <w:ind w:left="454" w:hanging="454"/>
        <w:rPr>
          <w:rFonts w:eastAsiaTheme="minorEastAsia"/>
          <w:sz w:val="22"/>
          <w:szCs w:val="22"/>
          <w:lang w:val="en-US"/>
        </w:rPr>
      </w:pPr>
      <w:r w:rsidRPr="00536CF6">
        <w:rPr>
          <w:lang w:val="en-US"/>
        </w:rPr>
        <w:t>EAL:</w:t>
      </w:r>
      <w:r w:rsidRPr="00536CF6">
        <w:rPr>
          <w:lang w:val="en-US"/>
        </w:rPr>
        <w:tab/>
      </w:r>
      <w:r>
        <w:rPr>
          <w:rFonts w:eastAsiaTheme="minorEastAsia" w:hint="eastAsia"/>
        </w:rPr>
        <w:t>马克昌</w:t>
      </w:r>
      <w:r w:rsidRPr="00536CF6">
        <w:rPr>
          <w:rFonts w:eastAsiaTheme="minorEastAsia"/>
          <w:lang w:val="en-US"/>
        </w:rPr>
        <w:t xml:space="preserve"> </w:t>
      </w:r>
      <w:r w:rsidRPr="00536CF6">
        <w:rPr>
          <w:rFonts w:eastAsiaTheme="minorEastAsia"/>
          <w:sz w:val="22"/>
          <w:szCs w:val="22"/>
          <w:lang w:val="en-US"/>
        </w:rPr>
        <w:t>(</w:t>
      </w:r>
      <w:r w:rsidRPr="006C01FA">
        <w:rPr>
          <w:i/>
          <w:iCs/>
          <w:sz w:val="22"/>
          <w:szCs w:val="22"/>
          <w:lang w:val="af-ZA"/>
        </w:rPr>
        <w:t>M</w:t>
      </w:r>
      <w:r w:rsidR="00CA35D0">
        <w:rPr>
          <w:i/>
          <w:iCs/>
          <w:sz w:val="22"/>
          <w:szCs w:val="22"/>
          <w:lang w:val="af-ZA"/>
        </w:rPr>
        <w:t>A</w:t>
      </w:r>
      <w:r w:rsidRPr="006C01FA">
        <w:rPr>
          <w:i/>
          <w:iCs/>
          <w:sz w:val="22"/>
          <w:szCs w:val="22"/>
          <w:lang w:val="af-ZA"/>
        </w:rPr>
        <w:t xml:space="preserve"> Kechang):</w:t>
      </w:r>
      <w:r>
        <w:rPr>
          <w:i/>
          <w:iCs/>
          <w:sz w:val="22"/>
          <w:szCs w:val="22"/>
          <w:lang w:val="af-ZA"/>
        </w:rPr>
        <w:t xml:space="preserve"> </w:t>
      </w:r>
      <w:r>
        <w:rPr>
          <w:rFonts w:asciiTheme="minorEastAsia" w:eastAsiaTheme="minorEastAsia" w:hAnsiTheme="minorEastAsia" w:hint="eastAsia"/>
          <w:i/>
          <w:iCs/>
          <w:sz w:val="22"/>
          <w:szCs w:val="22"/>
          <w:lang w:val="af-ZA"/>
        </w:rPr>
        <w:t xml:space="preserve">刑法通论 </w:t>
      </w:r>
      <w:r w:rsidRPr="00536CF6">
        <w:rPr>
          <w:rFonts w:eastAsiaTheme="minorEastAsia"/>
          <w:sz w:val="22"/>
          <w:szCs w:val="22"/>
          <w:lang w:val="en-US"/>
        </w:rPr>
        <w:t>(General Overview on Criminal Law) 2</w:t>
      </w:r>
      <w:r w:rsidRPr="00536CF6">
        <w:rPr>
          <w:rFonts w:eastAsiaTheme="minorEastAsia"/>
          <w:sz w:val="22"/>
          <w:szCs w:val="22"/>
          <w:vertAlign w:val="superscript"/>
          <w:lang w:val="en-US"/>
        </w:rPr>
        <w:t>nd</w:t>
      </w:r>
      <w:r w:rsidRPr="00536CF6">
        <w:rPr>
          <w:rFonts w:eastAsiaTheme="minorEastAsia"/>
          <w:sz w:val="22"/>
          <w:szCs w:val="22"/>
          <w:lang w:val="en-US"/>
        </w:rPr>
        <w:t xml:space="preserve"> edition, Wuhan 1999. </w:t>
      </w:r>
      <w:r w:rsidR="006361E9" w:rsidRPr="00536CF6">
        <w:rPr>
          <w:spacing w:val="-1"/>
          <w:sz w:val="19"/>
          <w:highlight w:val="cyan"/>
          <w:lang w:val="en-US"/>
        </w:rPr>
        <w:t xml:space="preserve">[Short title for footnotes: </w:t>
      </w:r>
      <w:r w:rsidR="006361E9">
        <w:rPr>
          <w:spacing w:val="-1"/>
          <w:sz w:val="20"/>
          <w:szCs w:val="20"/>
          <w:highlight w:val="cyan"/>
          <w:lang w:val="en-US"/>
        </w:rPr>
        <w:t xml:space="preserve">MA </w:t>
      </w:r>
      <w:proofErr w:type="spellStart"/>
      <w:r w:rsidR="006361E9">
        <w:rPr>
          <w:spacing w:val="-1"/>
          <w:sz w:val="20"/>
          <w:szCs w:val="20"/>
          <w:highlight w:val="cyan"/>
          <w:lang w:val="en-US"/>
        </w:rPr>
        <w:t>Kechang</w:t>
      </w:r>
      <w:proofErr w:type="spellEnd"/>
      <w:r w:rsidR="006361E9" w:rsidRPr="00536CF6">
        <w:rPr>
          <w:spacing w:val="-1"/>
          <w:sz w:val="20"/>
          <w:szCs w:val="20"/>
          <w:highlight w:val="cyan"/>
          <w:lang w:val="en-US"/>
        </w:rPr>
        <w:t xml:space="preserve"> </w:t>
      </w:r>
      <w:r w:rsidR="006361E9">
        <w:rPr>
          <w:spacing w:val="-1"/>
          <w:sz w:val="20"/>
          <w:szCs w:val="20"/>
          <w:highlight w:val="cyan"/>
          <w:lang w:val="en-US"/>
        </w:rPr>
        <w:t>1999</w:t>
      </w:r>
      <w:r w:rsidR="006361E9" w:rsidRPr="00536CF6">
        <w:rPr>
          <w:spacing w:val="-1"/>
          <w:sz w:val="19"/>
          <w:highlight w:val="cyan"/>
          <w:lang w:val="en-US"/>
        </w:rPr>
        <w:t>]</w:t>
      </w:r>
    </w:p>
    <w:p w14:paraId="4C6609DF" w14:textId="77777777" w:rsidR="00344D54" w:rsidRDefault="00344D5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1957B78" w14:textId="77777777" w:rsidR="00E725CA" w:rsidRDefault="00511D0E">
      <w:pPr>
        <w:pStyle w:val="berschrift1"/>
        <w:numPr>
          <w:ilvl w:val="0"/>
          <w:numId w:val="1"/>
        </w:numPr>
        <w:tabs>
          <w:tab w:val="left" w:pos="809"/>
        </w:tabs>
        <w:ind w:hanging="688"/>
        <w:jc w:val="both"/>
        <w:rPr>
          <w:b w:val="0"/>
          <w:bCs w:val="0"/>
        </w:rPr>
      </w:pPr>
      <w:r>
        <w:rPr>
          <w:spacing w:val="-1"/>
        </w:rPr>
        <w:t>Journal</w:t>
      </w:r>
      <w:r>
        <w:rPr>
          <w:spacing w:val="16"/>
        </w:rPr>
        <w:t xml:space="preserve"> </w:t>
      </w:r>
      <w:r>
        <w:rPr>
          <w:spacing w:val="-1"/>
        </w:rPr>
        <w:t>articles</w:t>
      </w:r>
    </w:p>
    <w:p w14:paraId="5EAE5AB2" w14:textId="77777777" w:rsidR="00344D54" w:rsidRPr="00344D54" w:rsidRDefault="00344D54" w:rsidP="00344D54">
      <w:pPr>
        <w:ind w:left="120"/>
        <w:jc w:val="both"/>
        <w:rPr>
          <w:rFonts w:ascii="Times New Roman"/>
        </w:rPr>
      </w:pPr>
      <w:r w:rsidRPr="00344D54">
        <w:rPr>
          <w:rFonts w:ascii="Times New Roman"/>
          <w:spacing w:val="-1"/>
        </w:rPr>
        <w:t>Please</w:t>
      </w:r>
      <w:r w:rsidRPr="00344D54">
        <w:rPr>
          <w:rFonts w:ascii="Times New Roman"/>
          <w:spacing w:val="5"/>
        </w:rPr>
        <w:t xml:space="preserve"> </w:t>
      </w:r>
      <w:r w:rsidRPr="00344D54">
        <w:rPr>
          <w:rFonts w:ascii="Times New Roman"/>
          <w:spacing w:val="-1"/>
        </w:rPr>
        <w:t>include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the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following</w:t>
      </w:r>
      <w:r w:rsidRPr="00344D54">
        <w:rPr>
          <w:rFonts w:ascii="Times New Roman"/>
          <w:spacing w:val="3"/>
        </w:rPr>
        <w:t xml:space="preserve"> </w:t>
      </w:r>
      <w:r w:rsidRPr="00344D54">
        <w:rPr>
          <w:rFonts w:ascii="Times New Roman"/>
          <w:spacing w:val="-1"/>
        </w:rPr>
        <w:t>information</w:t>
      </w:r>
      <w:r w:rsidRPr="00344D54">
        <w:rPr>
          <w:rFonts w:ascii="Times New Roman"/>
          <w:spacing w:val="7"/>
        </w:rPr>
        <w:t xml:space="preserve"> </w:t>
      </w:r>
      <w:r w:rsidRPr="00344D54">
        <w:rPr>
          <w:rFonts w:ascii="Times New Roman"/>
          <w:spacing w:val="-1"/>
        </w:rPr>
        <w:t>in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the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following</w:t>
      </w:r>
      <w:r w:rsidRPr="00344D54">
        <w:rPr>
          <w:rFonts w:ascii="Times New Roman"/>
          <w:spacing w:val="3"/>
        </w:rPr>
        <w:t xml:space="preserve"> </w:t>
      </w:r>
      <w:r w:rsidRPr="00344D54">
        <w:rPr>
          <w:rFonts w:ascii="Times New Roman"/>
        </w:rPr>
        <w:t>order:</w:t>
      </w:r>
    </w:p>
    <w:p w14:paraId="61DA5008" w14:textId="77777777" w:rsidR="00344D54" w:rsidRDefault="00344D54">
      <w:pPr>
        <w:pStyle w:val="Textkrper"/>
        <w:ind w:left="820"/>
        <w:jc w:val="both"/>
      </w:pPr>
    </w:p>
    <w:p w14:paraId="0F3D2165" w14:textId="71FA42F3" w:rsidR="00E725CA" w:rsidRDefault="00511D0E">
      <w:pPr>
        <w:pStyle w:val="Textkrper"/>
        <w:ind w:left="820"/>
        <w:jc w:val="both"/>
      </w:pPr>
      <w:proofErr w:type="gramStart"/>
      <w:r>
        <w:t>author’s</w:t>
      </w:r>
      <w:proofErr w:type="gramEnd"/>
      <w:r>
        <w:rPr>
          <w:spacing w:val="11"/>
        </w:rPr>
        <w:t xml:space="preserve"> </w:t>
      </w:r>
      <w:r>
        <w:t>surname</w:t>
      </w:r>
      <w:r w:rsidR="00DC7612">
        <w:t xml:space="preserve"> </w:t>
      </w:r>
      <w:r w:rsidR="006E0483">
        <w:t>[followed</w:t>
      </w:r>
      <w:r w:rsidR="006E0483">
        <w:rPr>
          <w:spacing w:val="11"/>
        </w:rPr>
        <w:t xml:space="preserve"> </w:t>
      </w:r>
      <w:r w:rsidR="006E0483">
        <w:rPr>
          <w:spacing w:val="1"/>
        </w:rPr>
        <w:t>by</w:t>
      </w:r>
      <w:r w:rsidR="006E0483">
        <w:rPr>
          <w:spacing w:val="5"/>
        </w:rPr>
        <w:t xml:space="preserve"> </w:t>
      </w:r>
      <w:r w:rsidR="006E0483">
        <w:t>a comma</w:t>
      </w:r>
      <w:r w:rsidR="006E0483" w:rsidRPr="000E6268">
        <w:rPr>
          <w:color w:val="FF0000"/>
        </w:rPr>
        <w:t xml:space="preserve"> </w:t>
      </w:r>
      <w:r w:rsidR="006E0483" w:rsidRPr="009C7C5B">
        <w:rPr>
          <w:color w:val="FF0000"/>
        </w:rPr>
        <w:t xml:space="preserve">NOT for EAL; </w:t>
      </w:r>
      <w:r w:rsidR="00EB1DAB" w:rsidRPr="009C7C5B">
        <w:rPr>
          <w:color w:val="FF0000"/>
        </w:rPr>
        <w:t>for EAL</w:t>
      </w:r>
      <w:r w:rsidR="00EB1DAB">
        <w:rPr>
          <w:color w:val="FF0000"/>
        </w:rPr>
        <w:t>, additionally</w:t>
      </w:r>
      <w:r w:rsidR="00EB1DAB" w:rsidRPr="009C7C5B">
        <w:rPr>
          <w:color w:val="FF0000"/>
        </w:rPr>
        <w:t xml:space="preserve"> give </w:t>
      </w:r>
      <w:r w:rsidR="00EB1DAB">
        <w:rPr>
          <w:color w:val="FF0000"/>
        </w:rPr>
        <w:t xml:space="preserve">common transliteration of </w:t>
      </w:r>
      <w:r w:rsidR="00EB1DAB" w:rsidRPr="009C7C5B">
        <w:rPr>
          <w:color w:val="FF0000"/>
        </w:rPr>
        <w:t xml:space="preserve">authors’ surnames </w:t>
      </w:r>
      <w:r w:rsidR="00EB1DAB">
        <w:rPr>
          <w:color w:val="FF0000"/>
        </w:rPr>
        <w:t xml:space="preserve">in brackets written </w:t>
      </w:r>
      <w:r w:rsidR="00EB1DAB" w:rsidRPr="009C7C5B">
        <w:rPr>
          <w:color w:val="FF0000"/>
        </w:rPr>
        <w:t>in capitals</w:t>
      </w:r>
      <w:r w:rsidR="006E0483" w:rsidRPr="009C7C5B">
        <w:rPr>
          <w:color w:val="FF0000"/>
        </w:rPr>
        <w:t>]</w:t>
      </w:r>
    </w:p>
    <w:p w14:paraId="3736D50B" w14:textId="28E7471C" w:rsidR="00E725CA" w:rsidRDefault="00511D0E">
      <w:pPr>
        <w:pStyle w:val="Textkrper"/>
        <w:spacing w:before="74"/>
        <w:ind w:left="820"/>
        <w:jc w:val="both"/>
      </w:pPr>
      <w:proofErr w:type="gramStart"/>
      <w:r>
        <w:t>author’s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initials</w:t>
      </w:r>
      <w:r w:rsidR="006E0483">
        <w:rPr>
          <w:spacing w:val="-1"/>
        </w:rPr>
        <w:t xml:space="preserve"> </w:t>
      </w:r>
      <w:r w:rsidR="00EB1DAB">
        <w:t>[followed</w:t>
      </w:r>
      <w:r w:rsidR="00EB1DAB">
        <w:rPr>
          <w:spacing w:val="11"/>
        </w:rPr>
        <w:t xml:space="preserve"> </w:t>
      </w:r>
      <w:r w:rsidR="00EB1DAB">
        <w:rPr>
          <w:spacing w:val="1"/>
        </w:rPr>
        <w:t>by</w:t>
      </w:r>
      <w:r w:rsidR="00EB1DAB">
        <w:rPr>
          <w:spacing w:val="5"/>
        </w:rPr>
        <w:t xml:space="preserve"> </w:t>
      </w:r>
      <w:r w:rsidR="00EB1DAB">
        <w:t>a comma, in case of several authors use a slash: / ]</w:t>
      </w:r>
    </w:p>
    <w:p w14:paraId="4D97C70F" w14:textId="4B9FC720" w:rsidR="00AE54D0" w:rsidRDefault="00511D0E">
      <w:pPr>
        <w:pStyle w:val="Textkrper"/>
        <w:spacing w:before="72" w:line="321" w:lineRule="auto"/>
        <w:ind w:left="820" w:right="2859"/>
      </w:pPr>
      <w:proofErr w:type="gramStart"/>
      <w:r>
        <w:lastRenderedPageBreak/>
        <w:t>title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-1"/>
        </w:rPr>
        <w:t>[within</w:t>
      </w:r>
      <w:r>
        <w:rPr>
          <w:spacing w:val="9"/>
        </w:rPr>
        <w:t xml:space="preserve"> </w:t>
      </w:r>
      <w:r>
        <w:t>‘single</w:t>
      </w:r>
      <w:r>
        <w:rPr>
          <w:spacing w:val="3"/>
        </w:rPr>
        <w:t xml:space="preserve"> </w:t>
      </w:r>
      <w:r>
        <w:t>inverted</w:t>
      </w:r>
      <w:r>
        <w:rPr>
          <w:spacing w:val="7"/>
        </w:rPr>
        <w:t xml:space="preserve"> </w:t>
      </w:r>
      <w:r>
        <w:rPr>
          <w:spacing w:val="-1"/>
        </w:rPr>
        <w:t>commas’]</w:t>
      </w:r>
      <w:r>
        <w:rPr>
          <w:spacing w:val="5"/>
        </w:rPr>
        <w:t xml:space="preserve"> </w:t>
      </w:r>
      <w:r w:rsidR="006E0483" w:rsidRPr="00536CF6">
        <w:rPr>
          <w:color w:val="FF0000"/>
          <w:spacing w:val="5"/>
        </w:rPr>
        <w:t>[</w:t>
      </w:r>
      <w:r w:rsidR="00DC7612" w:rsidRPr="00536CF6">
        <w:rPr>
          <w:color w:val="FF0000"/>
          <w:spacing w:val="5"/>
        </w:rPr>
        <w:t xml:space="preserve">in case of </w:t>
      </w:r>
      <w:r w:rsidR="006E0483" w:rsidRPr="00536CF6">
        <w:rPr>
          <w:color w:val="FF0000"/>
          <w:spacing w:val="5"/>
        </w:rPr>
        <w:t xml:space="preserve">EAL </w:t>
      </w:r>
      <w:r w:rsidR="00DC7612" w:rsidRPr="00536CF6">
        <w:rPr>
          <w:color w:val="FF0000"/>
          <w:spacing w:val="5"/>
        </w:rPr>
        <w:t xml:space="preserve">articles </w:t>
      </w:r>
      <w:r w:rsidR="00EB1DAB">
        <w:rPr>
          <w:color w:val="FF0000"/>
          <w:spacing w:val="5"/>
        </w:rPr>
        <w:t xml:space="preserve">no single inverted commas, but </w:t>
      </w:r>
      <w:r w:rsidR="006E0483" w:rsidRPr="00536CF6">
        <w:rPr>
          <w:color w:val="FF0000"/>
          <w:spacing w:val="5"/>
        </w:rPr>
        <w:t xml:space="preserve">give </w:t>
      </w:r>
      <w:r w:rsidR="00CA35D0">
        <w:rPr>
          <w:color w:val="FF0000"/>
          <w:spacing w:val="5"/>
        </w:rPr>
        <w:t>English</w:t>
      </w:r>
      <w:r w:rsidR="00CA35D0" w:rsidRPr="00536CF6">
        <w:rPr>
          <w:color w:val="FF0000"/>
          <w:spacing w:val="5"/>
        </w:rPr>
        <w:t xml:space="preserve"> </w:t>
      </w:r>
      <w:r w:rsidR="00DC7612" w:rsidRPr="00536CF6">
        <w:rPr>
          <w:color w:val="FF0000"/>
          <w:spacing w:val="5"/>
        </w:rPr>
        <w:t>translation in brackets</w:t>
      </w:r>
      <w:r w:rsidR="006E0483" w:rsidRPr="00536CF6">
        <w:rPr>
          <w:color w:val="FF0000"/>
          <w:spacing w:val="5"/>
        </w:rPr>
        <w:t>]</w:t>
      </w:r>
    </w:p>
    <w:p w14:paraId="52BC6FE7" w14:textId="5FFEE468" w:rsidR="00AE54D0" w:rsidRDefault="00AE54D0" w:rsidP="00AE54D0">
      <w:pPr>
        <w:pStyle w:val="Textkrper"/>
        <w:spacing w:before="74"/>
        <w:ind w:left="820"/>
        <w:jc w:val="both"/>
      </w:pPr>
      <w:proofErr w:type="gramStart"/>
      <w:r>
        <w:rPr>
          <w:spacing w:val="1"/>
        </w:rPr>
        <w:t>date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publication</w:t>
      </w:r>
      <w:r>
        <w:rPr>
          <w:spacing w:val="6"/>
        </w:rPr>
        <w:t xml:space="preserve"> </w:t>
      </w:r>
      <w:r>
        <w:t>[in</w:t>
      </w:r>
      <w:r>
        <w:rPr>
          <w:spacing w:val="8"/>
        </w:rPr>
        <w:t xml:space="preserve"> </w:t>
      </w:r>
      <w:r w:rsidR="00990272">
        <w:t>brackets</w:t>
      </w:r>
      <w:r>
        <w:t>]</w:t>
      </w:r>
    </w:p>
    <w:p w14:paraId="221DC883" w14:textId="33FDEAC5" w:rsidR="00E725CA" w:rsidRDefault="00511D0E">
      <w:pPr>
        <w:pStyle w:val="Textkrper"/>
        <w:spacing w:before="2"/>
        <w:ind w:left="820"/>
        <w:jc w:val="both"/>
      </w:pPr>
      <w:proofErr w:type="gramStart"/>
      <w:r>
        <w:rPr>
          <w:spacing w:val="1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journal</w:t>
      </w:r>
      <w:r>
        <w:rPr>
          <w:spacing w:val="10"/>
        </w:rPr>
        <w:t xml:space="preserve"> </w:t>
      </w:r>
      <w:r>
        <w:t>volume</w:t>
      </w:r>
      <w:r>
        <w:rPr>
          <w:spacing w:val="5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rPr>
          <w:spacing w:val="-1"/>
        </w:rPr>
        <w:t>[</w:t>
      </w:r>
      <w:r w:rsidR="00CA35D0">
        <w:rPr>
          <w:spacing w:val="-1"/>
        </w:rPr>
        <w:t xml:space="preserve">if exist,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Arabic</w:t>
      </w:r>
      <w:r>
        <w:rPr>
          <w:spacing w:val="5"/>
        </w:rPr>
        <w:t xml:space="preserve"> </w:t>
      </w:r>
      <w:r>
        <w:rPr>
          <w:spacing w:val="-1"/>
        </w:rPr>
        <w:t>numeral]</w:t>
      </w:r>
      <w:r>
        <w:rPr>
          <w:spacing w:val="2"/>
        </w:rPr>
        <w:t xml:space="preserve"> </w:t>
      </w:r>
    </w:p>
    <w:p w14:paraId="6BA20A07" w14:textId="188156CC" w:rsidR="00AE54D0" w:rsidRDefault="00AE54D0" w:rsidP="00EA6CF1">
      <w:pPr>
        <w:pStyle w:val="Textkrper"/>
        <w:spacing w:before="72" w:line="321" w:lineRule="auto"/>
        <w:ind w:left="820" w:right="2859"/>
      </w:pPr>
      <w:proofErr w:type="gramStart"/>
      <w:r>
        <w:t>title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journal</w:t>
      </w:r>
      <w:r>
        <w:rPr>
          <w:spacing w:val="7"/>
        </w:rPr>
        <w:t xml:space="preserve"> </w:t>
      </w:r>
      <w:r>
        <w:t>[in</w:t>
      </w:r>
      <w:r>
        <w:rPr>
          <w:spacing w:val="4"/>
        </w:rPr>
        <w:t xml:space="preserve"> </w:t>
      </w:r>
      <w:r>
        <w:rPr>
          <w:rFonts w:cs="Times New Roman"/>
          <w:i/>
        </w:rPr>
        <w:t>italics</w:t>
      </w:r>
      <w:r w:rsidR="00A75066">
        <w:rPr>
          <w:rFonts w:cs="Times New Roman"/>
          <w:i/>
        </w:rPr>
        <w:t xml:space="preserve">, </w:t>
      </w:r>
      <w:r w:rsidR="00A75066">
        <w:t>not</w:t>
      </w:r>
      <w:r w:rsidR="00A75066">
        <w:rPr>
          <w:spacing w:val="4"/>
        </w:rPr>
        <w:t xml:space="preserve"> </w:t>
      </w:r>
      <w:r w:rsidR="00A75066">
        <w:t>abbreviated; followed</w:t>
      </w:r>
      <w:r w:rsidR="00A75066">
        <w:rPr>
          <w:spacing w:val="11"/>
        </w:rPr>
        <w:t xml:space="preserve"> </w:t>
      </w:r>
      <w:r w:rsidR="00A75066">
        <w:rPr>
          <w:spacing w:val="1"/>
        </w:rPr>
        <w:t>by</w:t>
      </w:r>
      <w:r w:rsidR="00A75066">
        <w:rPr>
          <w:spacing w:val="5"/>
        </w:rPr>
        <w:t xml:space="preserve"> </w:t>
      </w:r>
      <w:r w:rsidR="00A75066">
        <w:t>a comma</w:t>
      </w:r>
      <w:r>
        <w:t>]</w:t>
      </w:r>
      <w:r>
        <w:rPr>
          <w:spacing w:val="2"/>
        </w:rPr>
        <w:t xml:space="preserve"> </w:t>
      </w:r>
      <w:r>
        <w:t>[</w:t>
      </w:r>
      <w:r w:rsidR="00DC7612" w:rsidRPr="00EA6CF1">
        <w:rPr>
          <w:color w:val="FF0000"/>
        </w:rPr>
        <w:t xml:space="preserve">in case </w:t>
      </w:r>
      <w:r w:rsidR="006E0483" w:rsidRPr="00EA6CF1">
        <w:rPr>
          <w:color w:val="FF0000"/>
        </w:rPr>
        <w:t xml:space="preserve">of EAL </w:t>
      </w:r>
      <w:r w:rsidR="00DC7612" w:rsidRPr="00EA6CF1">
        <w:rPr>
          <w:color w:val="FF0000"/>
        </w:rPr>
        <w:t xml:space="preserve">journal </w:t>
      </w:r>
      <w:r w:rsidR="006E0483" w:rsidRPr="00EA6CF1">
        <w:rPr>
          <w:color w:val="FF0000"/>
        </w:rPr>
        <w:t xml:space="preserve">give </w:t>
      </w:r>
      <w:r w:rsidR="00DC7612" w:rsidRPr="00EA6CF1">
        <w:rPr>
          <w:color w:val="FF0000"/>
        </w:rPr>
        <w:t>common transliteration in brackets</w:t>
      </w:r>
      <w:r w:rsidR="006E0483">
        <w:t>]</w:t>
      </w:r>
    </w:p>
    <w:p w14:paraId="42679079" w14:textId="77777777" w:rsidR="00E725CA" w:rsidRDefault="00511D0E">
      <w:pPr>
        <w:pStyle w:val="Textkrper"/>
        <w:spacing w:before="72" w:line="258" w:lineRule="auto"/>
        <w:ind w:left="820" w:right="108"/>
        <w:rPr>
          <w:spacing w:val="1"/>
        </w:rPr>
      </w:pPr>
      <w:proofErr w:type="gramStart"/>
      <w:r>
        <w:rPr>
          <w:spacing w:val="1"/>
        </w:rPr>
        <w:t>the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page</w:t>
      </w:r>
      <w:r>
        <w:rPr>
          <w:spacing w:val="20"/>
        </w:rPr>
        <w:t xml:space="preserve"> </w:t>
      </w:r>
      <w:r>
        <w:t>numbers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article</w:t>
      </w:r>
      <w:r>
        <w:rPr>
          <w:spacing w:val="15"/>
        </w:rPr>
        <w:t xml:space="preserve"> </w:t>
      </w:r>
      <w:r>
        <w:t>[omit</w:t>
      </w:r>
      <w:r>
        <w:rPr>
          <w:spacing w:val="19"/>
        </w:rPr>
        <w:t xml:space="preserve"> </w:t>
      </w:r>
      <w:r>
        <w:t>‘p.’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‘pp.’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page</w:t>
      </w:r>
      <w:r>
        <w:rPr>
          <w:spacing w:val="19"/>
        </w:rPr>
        <w:t xml:space="preserve"> </w:t>
      </w:r>
      <w:r>
        <w:t>number]</w:t>
      </w:r>
      <w:r>
        <w:rPr>
          <w:spacing w:val="18"/>
        </w:rPr>
        <w:t xml:space="preserve"> </w:t>
      </w:r>
    </w:p>
    <w:p w14:paraId="190613EB" w14:textId="77777777" w:rsidR="006E0483" w:rsidRDefault="006E0483" w:rsidP="00EA6CF1">
      <w:pPr>
        <w:pStyle w:val="Textkrper"/>
        <w:spacing w:before="72" w:line="258" w:lineRule="auto"/>
        <w:ind w:left="0" w:right="108"/>
      </w:pPr>
    </w:p>
    <w:p w14:paraId="57FDB54D" w14:textId="37C6BC0B" w:rsidR="00E725CA" w:rsidRDefault="00511D0E" w:rsidP="00EA6CF1">
      <w:pPr>
        <w:pStyle w:val="berschrift3"/>
        <w:spacing w:before="104"/>
        <w:jc w:val="both"/>
      </w:pPr>
      <w:r>
        <w:rPr>
          <w:spacing w:val="-1"/>
        </w:rPr>
        <w:t>Examples:</w:t>
      </w:r>
    </w:p>
    <w:p w14:paraId="3B2140C3" w14:textId="17B3989A" w:rsidR="00E725CA" w:rsidRPr="00536CF6" w:rsidRDefault="003948B4">
      <w:pPr>
        <w:spacing w:line="254" w:lineRule="auto"/>
        <w:ind w:left="808"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CF6">
        <w:rPr>
          <w:rFonts w:ascii="Times New Roman" w:eastAsia="Times New Roman" w:hAnsi="Times New Roman" w:cs="Times New Roman"/>
          <w:sz w:val="20"/>
          <w:szCs w:val="20"/>
        </w:rPr>
        <w:t>Turner</w:t>
      </w:r>
      <w:r w:rsidR="00511D0E" w:rsidRPr="00536CF6">
        <w:rPr>
          <w:rFonts w:ascii="Times New Roman" w:eastAsia="Times New Roman" w:hAnsi="Times New Roman" w:cs="Times New Roman"/>
          <w:sz w:val="20"/>
          <w:szCs w:val="20"/>
        </w:rPr>
        <w:t>,</w:t>
      </w:r>
      <w:r w:rsidR="00511D0E" w:rsidRPr="00536CF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E54D0"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>enia</w:t>
      </w:r>
      <w:proofErr w:type="spellEnd"/>
      <w:r w:rsidR="00AE54D0"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/ </w:t>
      </w:r>
      <w:proofErr w:type="spellStart"/>
      <w:r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>Weigend</w:t>
      </w:r>
      <w:proofErr w:type="spellEnd"/>
      <w:r w:rsidR="00FA6527"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AE54D0"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>homas</w:t>
      </w:r>
      <w:r w:rsidR="00FA6527" w:rsidRPr="00536CF6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="00511D0E" w:rsidRPr="00536CF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02043D" w:rsidRPr="00536CF6">
        <w:rPr>
          <w:rFonts w:ascii="Times New Roman" w:eastAsia="Times New Roman" w:hAnsi="Times New Roman" w:cs="Times New Roman"/>
          <w:spacing w:val="18"/>
          <w:sz w:val="20"/>
          <w:szCs w:val="20"/>
        </w:rPr>
        <w:t>‘</w:t>
      </w:r>
      <w:r w:rsidR="008A1EAA" w:rsidRPr="00536CF6">
        <w:rPr>
          <w:rFonts w:ascii="Times New Roman" w:hAnsi="Times New Roman" w:cs="Times New Roman"/>
          <w:spacing w:val="-2"/>
          <w:sz w:val="20"/>
          <w:szCs w:val="20"/>
        </w:rPr>
        <w:t>The Constitutionality of Negotiated Criminal Judgments in Germany</w:t>
      </w:r>
      <w:r w:rsidR="0002043D" w:rsidRPr="00536CF6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="008A1EAA" w:rsidRPr="00536CF6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02043D" w:rsidRPr="00536CF6">
        <w:rPr>
          <w:rFonts w:ascii="Times New Roman" w:hAnsi="Times New Roman" w:cs="Times New Roman"/>
          <w:spacing w:val="-2"/>
          <w:sz w:val="20"/>
          <w:szCs w:val="20"/>
        </w:rPr>
        <w:t xml:space="preserve">(2014) </w:t>
      </w:r>
      <w:r w:rsidR="008A1EAA" w:rsidRPr="00536CF6">
        <w:rPr>
          <w:rFonts w:ascii="Times New Roman" w:hAnsi="Times New Roman" w:cs="Times New Roman"/>
          <w:spacing w:val="-2"/>
          <w:sz w:val="20"/>
          <w:szCs w:val="20"/>
        </w:rPr>
        <w:t>15</w:t>
      </w:r>
      <w:r w:rsidR="0002043D" w:rsidRPr="00536CF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2043D" w:rsidRPr="00EA6CF1">
        <w:rPr>
          <w:rFonts w:ascii="Times New Roman" w:hAnsi="Times New Roman" w:cs="Times New Roman"/>
          <w:i/>
          <w:spacing w:val="-2"/>
          <w:sz w:val="20"/>
          <w:szCs w:val="20"/>
        </w:rPr>
        <w:t>German Law Journal</w:t>
      </w:r>
      <w:r w:rsidR="00CA35D0">
        <w:rPr>
          <w:rFonts w:ascii="Times New Roman" w:hAnsi="Times New Roman" w:cs="Times New Roman"/>
          <w:smallCaps/>
          <w:spacing w:val="-2"/>
          <w:sz w:val="20"/>
          <w:szCs w:val="20"/>
        </w:rPr>
        <w:t>,</w:t>
      </w:r>
      <w:r w:rsidR="00CA35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A1EAA" w:rsidRPr="00536CF6">
        <w:rPr>
          <w:rFonts w:ascii="Times New Roman" w:hAnsi="Times New Roman" w:cs="Times New Roman"/>
          <w:spacing w:val="-2"/>
          <w:sz w:val="20"/>
          <w:szCs w:val="20"/>
        </w:rPr>
        <w:t>81</w:t>
      </w:r>
      <w:r w:rsidR="00CA35D0">
        <w:rPr>
          <w:rFonts w:ascii="Times New Roman" w:hAnsi="Times New Roman" w:cs="Times New Roman"/>
          <w:spacing w:val="-2"/>
          <w:sz w:val="20"/>
          <w:szCs w:val="20"/>
        </w:rPr>
        <w:t>-84.</w:t>
      </w:r>
    </w:p>
    <w:p w14:paraId="6ED04D67" w14:textId="3317F53A" w:rsidR="00E725CA" w:rsidRDefault="00AE54D0" w:rsidP="003948B4">
      <w:pPr>
        <w:spacing w:before="65" w:line="253" w:lineRule="auto"/>
        <w:ind w:left="808" w:right="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Ho, Hock Lai, </w:t>
      </w:r>
      <w:r w:rsidRPr="00AE54D0">
        <w:rPr>
          <w:rFonts w:ascii="Times New Roman" w:hAnsi="Times New Roman" w:cs="Times New Roman"/>
          <w:sz w:val="20"/>
          <w:szCs w:val="20"/>
        </w:rPr>
        <w:t xml:space="preserve">'The Criminal Trial, the Rule of Law and the Exclusion of Unlawfully Obtained Evidence' (2016) 10 </w:t>
      </w:r>
      <w:r w:rsidRPr="00AE54D0">
        <w:rPr>
          <w:rFonts w:ascii="Times New Roman" w:hAnsi="Times New Roman" w:cs="Times New Roman"/>
          <w:i/>
          <w:iCs/>
          <w:sz w:val="20"/>
          <w:szCs w:val="20"/>
        </w:rPr>
        <w:t>Criminal Law and Philosophy</w:t>
      </w:r>
      <w:r w:rsidR="0099027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E54D0">
        <w:rPr>
          <w:rFonts w:ascii="Times New Roman" w:hAnsi="Times New Roman" w:cs="Times New Roman"/>
          <w:sz w:val="20"/>
          <w:szCs w:val="20"/>
        </w:rPr>
        <w:t xml:space="preserve"> 109-131</w:t>
      </w:r>
      <w:r w:rsidR="00DC7612">
        <w:rPr>
          <w:rFonts w:ascii="Times New Roman" w:hAnsi="Times New Roman" w:cs="Times New Roman"/>
          <w:sz w:val="20"/>
          <w:szCs w:val="20"/>
        </w:rPr>
        <w:t>.</w:t>
      </w:r>
    </w:p>
    <w:p w14:paraId="773E24AA" w14:textId="26117529" w:rsidR="006C01FA" w:rsidRPr="00EA6CF1" w:rsidRDefault="006C01FA" w:rsidP="003948B4">
      <w:pPr>
        <w:spacing w:before="65" w:line="253" w:lineRule="auto"/>
        <w:ind w:left="808" w:right="108"/>
        <w:rPr>
          <w:rFonts w:ascii="Times New Roman" w:hAnsi="Times New Roman" w:cs="Times New Roman"/>
          <w:color w:val="FF0000"/>
          <w:sz w:val="20"/>
          <w:szCs w:val="20"/>
        </w:rPr>
      </w:pPr>
      <w:r w:rsidRPr="00EA6CF1">
        <w:rPr>
          <w:rFonts w:ascii="Times New Roman" w:hAnsi="Times New Roman" w:cs="Times New Roman"/>
          <w:color w:val="FF0000"/>
          <w:sz w:val="20"/>
          <w:szCs w:val="20"/>
        </w:rPr>
        <w:t>EAL:</w:t>
      </w:r>
    </w:p>
    <w:p w14:paraId="6E9CBC1A" w14:textId="600BB4AA" w:rsidR="00DC7612" w:rsidRPr="00EA6CF1" w:rsidRDefault="00DC7612" w:rsidP="003948B4">
      <w:pPr>
        <w:spacing w:before="65" w:line="253" w:lineRule="auto"/>
        <w:ind w:left="808" w:right="108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EA6CF1">
        <w:rPr>
          <w:rFonts w:eastAsia="SimSun" w:cs="Times New Roman" w:hint="eastAsia"/>
          <w:color w:val="FF0000"/>
          <w:sz w:val="18"/>
          <w:szCs w:val="18"/>
          <w:lang w:eastAsia="zh-CN"/>
        </w:rPr>
        <w:t>陈瑞华</w:t>
      </w:r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 xml:space="preserve"> (C</w:t>
      </w:r>
      <w:r w:rsidR="00CA35D0" w:rsidRPr="00EA6CF1">
        <w:rPr>
          <w:rFonts w:eastAsia="SimSun" w:cs="Times New Roman"/>
          <w:color w:val="FF0000"/>
          <w:sz w:val="18"/>
          <w:szCs w:val="18"/>
          <w:lang w:eastAsia="zh-CN"/>
        </w:rPr>
        <w:t>HEN</w:t>
      </w:r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proofErr w:type="spellStart"/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>Ruihua</w:t>
      </w:r>
      <w:proofErr w:type="spellEnd"/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 xml:space="preserve">): </w:t>
      </w:r>
      <w:r w:rsidRPr="00EA6CF1">
        <w:rPr>
          <w:rFonts w:eastAsia="SimSun" w:cs="Times New Roman" w:hint="eastAsia"/>
          <w:bCs/>
          <w:color w:val="FF0000"/>
          <w:sz w:val="18"/>
          <w:szCs w:val="18"/>
          <w:lang w:eastAsia="zh-CN"/>
        </w:rPr>
        <w:t>论被告人口供规则</w:t>
      </w:r>
      <w:r w:rsidRPr="00EA6CF1">
        <w:rPr>
          <w:rFonts w:eastAsia="SimSun" w:cs="Times New Roman"/>
          <w:bCs/>
          <w:color w:val="FF0000"/>
          <w:sz w:val="18"/>
          <w:szCs w:val="18"/>
          <w:lang w:eastAsia="zh-CN"/>
        </w:rPr>
        <w:t xml:space="preserve"> (</w:t>
      </w:r>
      <w:r w:rsidR="00CA35D0" w:rsidRPr="00EA6CF1">
        <w:rPr>
          <w:rFonts w:eastAsia="SimSun" w:cs="Times New Roman"/>
          <w:bCs/>
          <w:color w:val="FF0000"/>
          <w:sz w:val="18"/>
          <w:szCs w:val="18"/>
          <w:lang w:eastAsia="zh-CN"/>
        </w:rPr>
        <w:t>On the regulation of the accused’s confess</w:t>
      </w:r>
      <w:r w:rsidRPr="00EA6CF1">
        <w:rPr>
          <w:rFonts w:eastAsia="SimSun" w:cs="Times New Roman"/>
          <w:bCs/>
          <w:color w:val="FF0000"/>
          <w:sz w:val="18"/>
          <w:szCs w:val="18"/>
          <w:lang w:eastAsia="zh-CN"/>
        </w:rPr>
        <w:t>ion),</w:t>
      </w:r>
      <w:r w:rsidR="00CA35D0"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 xml:space="preserve"> </w:t>
      </w:r>
      <w:r w:rsidRPr="00EA6CF1">
        <w:rPr>
          <w:rFonts w:eastAsia="SimSun" w:cs="Times New Roman" w:hint="eastAsia"/>
          <w:i/>
          <w:color w:val="FF0000"/>
          <w:sz w:val="18"/>
          <w:szCs w:val="18"/>
          <w:lang w:eastAsia="zh-CN"/>
        </w:rPr>
        <w:t>法学杂志</w:t>
      </w:r>
      <w:r w:rsidR="00CA35D0"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 xml:space="preserve"> </w:t>
      </w:r>
      <w:r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>(</w:t>
      </w:r>
      <w:proofErr w:type="spellStart"/>
      <w:r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>Faxue</w:t>
      </w:r>
      <w:proofErr w:type="spellEnd"/>
      <w:r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 xml:space="preserve"> </w:t>
      </w:r>
      <w:proofErr w:type="spellStart"/>
      <w:r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>Zazhi</w:t>
      </w:r>
      <w:proofErr w:type="spellEnd"/>
      <w:r w:rsidRPr="00EA6CF1">
        <w:rPr>
          <w:rFonts w:eastAsia="SimSun" w:cs="Times New Roman"/>
          <w:i/>
          <w:color w:val="FF0000"/>
          <w:sz w:val="18"/>
          <w:szCs w:val="18"/>
          <w:lang w:eastAsia="zh-CN"/>
        </w:rPr>
        <w:t>)</w:t>
      </w:r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 xml:space="preserve"> 2012</w:t>
      </w:r>
      <w:r w:rsidR="00CA35D0" w:rsidRPr="00EA6CF1">
        <w:rPr>
          <w:rFonts w:eastAsia="SimSun" w:cs="Times New Roman"/>
          <w:color w:val="FF0000"/>
          <w:sz w:val="18"/>
          <w:szCs w:val="18"/>
          <w:lang w:eastAsia="zh-CN"/>
        </w:rPr>
        <w:t>-</w:t>
      </w:r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>6</w:t>
      </w:r>
      <w:r w:rsidR="00990272">
        <w:rPr>
          <w:rFonts w:eastAsia="SimSun" w:cs="Times New Roman"/>
          <w:color w:val="FF0000"/>
          <w:sz w:val="18"/>
          <w:szCs w:val="18"/>
          <w:lang w:eastAsia="zh-CN"/>
        </w:rPr>
        <w:t xml:space="preserve">, </w:t>
      </w:r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>123</w:t>
      </w:r>
      <w:r w:rsidR="00990272">
        <w:rPr>
          <w:rFonts w:eastAsia="SimSun" w:cs="Times New Roman"/>
          <w:color w:val="FF0000"/>
          <w:sz w:val="18"/>
          <w:szCs w:val="18"/>
          <w:lang w:eastAsia="zh-CN"/>
        </w:rPr>
        <w:t>-144</w:t>
      </w:r>
      <w:r w:rsidRPr="00EA6CF1">
        <w:rPr>
          <w:rFonts w:eastAsia="SimSun" w:cs="Times New Roman"/>
          <w:color w:val="FF0000"/>
          <w:sz w:val="18"/>
          <w:szCs w:val="18"/>
          <w:lang w:eastAsia="zh-CN"/>
        </w:rPr>
        <w:t>.</w:t>
      </w:r>
    </w:p>
    <w:p w14:paraId="48364F4B" w14:textId="77777777" w:rsidR="00E725CA" w:rsidRDefault="00E725CA">
      <w:pPr>
        <w:spacing w:before="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68CD938" w14:textId="77777777" w:rsidR="00E725CA" w:rsidRPr="00344D54" w:rsidRDefault="00511D0E">
      <w:pPr>
        <w:pStyle w:val="berschrift1"/>
        <w:numPr>
          <w:ilvl w:val="0"/>
          <w:numId w:val="1"/>
        </w:numPr>
        <w:tabs>
          <w:tab w:val="left" w:pos="809"/>
        </w:tabs>
        <w:spacing w:before="73"/>
        <w:ind w:hanging="688"/>
        <w:rPr>
          <w:b w:val="0"/>
          <w:bCs w:val="0"/>
        </w:rPr>
      </w:pPr>
      <w:r>
        <w:rPr>
          <w:spacing w:val="-1"/>
        </w:rPr>
        <w:t>Contributions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edited</w:t>
      </w:r>
      <w:r>
        <w:rPr>
          <w:spacing w:val="12"/>
        </w:rPr>
        <w:t xml:space="preserve"> </w:t>
      </w:r>
      <w:r>
        <w:rPr>
          <w:spacing w:val="-1"/>
        </w:rPr>
        <w:t>volumes</w:t>
      </w:r>
    </w:p>
    <w:p w14:paraId="4476258A" w14:textId="77777777" w:rsidR="00344D54" w:rsidRPr="00344D54" w:rsidRDefault="00344D54" w:rsidP="00344D54">
      <w:pPr>
        <w:ind w:left="120"/>
        <w:jc w:val="both"/>
        <w:rPr>
          <w:rFonts w:ascii="Times New Roman"/>
        </w:rPr>
      </w:pPr>
      <w:r w:rsidRPr="00344D54">
        <w:rPr>
          <w:rFonts w:ascii="Times New Roman"/>
          <w:spacing w:val="-1"/>
        </w:rPr>
        <w:t>Please</w:t>
      </w:r>
      <w:r w:rsidRPr="00344D54">
        <w:rPr>
          <w:rFonts w:ascii="Times New Roman"/>
          <w:spacing w:val="5"/>
        </w:rPr>
        <w:t xml:space="preserve"> </w:t>
      </w:r>
      <w:r w:rsidRPr="00344D54">
        <w:rPr>
          <w:rFonts w:ascii="Times New Roman"/>
          <w:spacing w:val="-1"/>
        </w:rPr>
        <w:t>include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the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following</w:t>
      </w:r>
      <w:r w:rsidRPr="00344D54">
        <w:rPr>
          <w:rFonts w:ascii="Times New Roman"/>
          <w:spacing w:val="3"/>
        </w:rPr>
        <w:t xml:space="preserve"> </w:t>
      </w:r>
      <w:r w:rsidRPr="00344D54">
        <w:rPr>
          <w:rFonts w:ascii="Times New Roman"/>
          <w:spacing w:val="-1"/>
        </w:rPr>
        <w:t>information</w:t>
      </w:r>
      <w:r w:rsidRPr="00344D54">
        <w:rPr>
          <w:rFonts w:ascii="Times New Roman"/>
          <w:spacing w:val="7"/>
        </w:rPr>
        <w:t xml:space="preserve"> </w:t>
      </w:r>
      <w:r w:rsidRPr="00344D54">
        <w:rPr>
          <w:rFonts w:ascii="Times New Roman"/>
          <w:spacing w:val="-1"/>
        </w:rPr>
        <w:t>in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the</w:t>
      </w:r>
      <w:r w:rsidRPr="00344D54">
        <w:rPr>
          <w:rFonts w:ascii="Times New Roman"/>
          <w:spacing w:val="6"/>
        </w:rPr>
        <w:t xml:space="preserve"> </w:t>
      </w:r>
      <w:r w:rsidRPr="00344D54">
        <w:rPr>
          <w:rFonts w:ascii="Times New Roman"/>
        </w:rPr>
        <w:t>following</w:t>
      </w:r>
      <w:r w:rsidRPr="00344D54">
        <w:rPr>
          <w:rFonts w:ascii="Times New Roman"/>
          <w:spacing w:val="3"/>
        </w:rPr>
        <w:t xml:space="preserve"> </w:t>
      </w:r>
      <w:r w:rsidRPr="00344D54">
        <w:rPr>
          <w:rFonts w:ascii="Times New Roman"/>
        </w:rPr>
        <w:t>order:</w:t>
      </w:r>
    </w:p>
    <w:p w14:paraId="038B0411" w14:textId="77777777" w:rsidR="00344D54" w:rsidRDefault="00344D54" w:rsidP="00344D54">
      <w:pPr>
        <w:pStyle w:val="berschrift1"/>
        <w:tabs>
          <w:tab w:val="left" w:pos="809"/>
        </w:tabs>
        <w:spacing w:before="73"/>
        <w:ind w:left="120" w:firstLine="0"/>
        <w:rPr>
          <w:b w:val="0"/>
          <w:bCs w:val="0"/>
        </w:rPr>
      </w:pPr>
    </w:p>
    <w:p w14:paraId="0727A6FE" w14:textId="718A6AF6" w:rsidR="00E725CA" w:rsidRDefault="00511D0E">
      <w:pPr>
        <w:pStyle w:val="Textkrper"/>
        <w:ind w:left="820"/>
        <w:jc w:val="both"/>
      </w:pPr>
      <w:proofErr w:type="gramStart"/>
      <w:r>
        <w:t>author’s</w:t>
      </w:r>
      <w:proofErr w:type="gramEnd"/>
      <w:r>
        <w:rPr>
          <w:spacing w:val="11"/>
        </w:rPr>
        <w:t xml:space="preserve"> </w:t>
      </w:r>
      <w:r>
        <w:t>surname</w:t>
      </w:r>
      <w:r w:rsidR="00990272">
        <w:t xml:space="preserve">  [followed</w:t>
      </w:r>
      <w:r w:rsidR="00990272">
        <w:rPr>
          <w:spacing w:val="11"/>
        </w:rPr>
        <w:t xml:space="preserve"> </w:t>
      </w:r>
      <w:r w:rsidR="00990272">
        <w:rPr>
          <w:spacing w:val="1"/>
        </w:rPr>
        <w:t>by</w:t>
      </w:r>
      <w:r w:rsidR="00990272">
        <w:rPr>
          <w:spacing w:val="5"/>
        </w:rPr>
        <w:t xml:space="preserve"> </w:t>
      </w:r>
      <w:r w:rsidR="00990272">
        <w:t>a comma</w:t>
      </w:r>
      <w:r w:rsidR="00990272" w:rsidRPr="000E6268">
        <w:rPr>
          <w:color w:val="FF0000"/>
        </w:rPr>
        <w:t xml:space="preserve"> </w:t>
      </w:r>
      <w:r w:rsidR="00990272" w:rsidRPr="009C7C5B">
        <w:rPr>
          <w:color w:val="FF0000"/>
        </w:rPr>
        <w:t xml:space="preserve">NOT for EAL; </w:t>
      </w:r>
      <w:r w:rsidR="00EB1DAB" w:rsidRPr="009C7C5B">
        <w:rPr>
          <w:color w:val="FF0000"/>
        </w:rPr>
        <w:t>for EAL</w:t>
      </w:r>
      <w:r w:rsidR="00EB1DAB">
        <w:rPr>
          <w:color w:val="FF0000"/>
        </w:rPr>
        <w:t>, additionally</w:t>
      </w:r>
      <w:r w:rsidR="00EB1DAB" w:rsidRPr="009C7C5B">
        <w:rPr>
          <w:color w:val="FF0000"/>
        </w:rPr>
        <w:t xml:space="preserve"> give </w:t>
      </w:r>
      <w:r w:rsidR="00EB1DAB">
        <w:rPr>
          <w:color w:val="FF0000"/>
        </w:rPr>
        <w:t xml:space="preserve">common transliteration of </w:t>
      </w:r>
      <w:r w:rsidR="00EB1DAB" w:rsidRPr="009C7C5B">
        <w:rPr>
          <w:color w:val="FF0000"/>
        </w:rPr>
        <w:t xml:space="preserve">authors’ surnames </w:t>
      </w:r>
      <w:r w:rsidR="00EB1DAB">
        <w:rPr>
          <w:color w:val="FF0000"/>
        </w:rPr>
        <w:t xml:space="preserve">in brackets written </w:t>
      </w:r>
      <w:r w:rsidR="00EB1DAB" w:rsidRPr="009C7C5B">
        <w:rPr>
          <w:color w:val="FF0000"/>
        </w:rPr>
        <w:t>in capitals</w:t>
      </w:r>
      <w:r w:rsidR="00990272" w:rsidRPr="009C7C5B">
        <w:rPr>
          <w:color w:val="FF0000"/>
        </w:rPr>
        <w:t>]</w:t>
      </w:r>
    </w:p>
    <w:p w14:paraId="173E1533" w14:textId="1D3C0066" w:rsidR="00E725CA" w:rsidRDefault="00511D0E">
      <w:pPr>
        <w:pStyle w:val="Textkrper"/>
        <w:spacing w:before="74"/>
        <w:ind w:left="820"/>
        <w:jc w:val="both"/>
        <w:rPr>
          <w:spacing w:val="-1"/>
        </w:rPr>
      </w:pPr>
      <w:proofErr w:type="gramStart"/>
      <w:r>
        <w:t>author’s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initials</w:t>
      </w:r>
      <w:r w:rsidR="00EB1DAB">
        <w:rPr>
          <w:spacing w:val="-1"/>
        </w:rPr>
        <w:t xml:space="preserve"> </w:t>
      </w:r>
      <w:r w:rsidR="00EB1DAB">
        <w:t>[followed</w:t>
      </w:r>
      <w:r w:rsidR="00EB1DAB">
        <w:rPr>
          <w:spacing w:val="11"/>
        </w:rPr>
        <w:t xml:space="preserve"> </w:t>
      </w:r>
      <w:r w:rsidR="00EB1DAB">
        <w:rPr>
          <w:spacing w:val="1"/>
        </w:rPr>
        <w:t>by</w:t>
      </w:r>
      <w:r w:rsidR="00EB1DAB">
        <w:rPr>
          <w:spacing w:val="5"/>
        </w:rPr>
        <w:t xml:space="preserve"> </w:t>
      </w:r>
      <w:r w:rsidR="00EB1DAB">
        <w:t>a comma, in case of several authors use a slash: / ]</w:t>
      </w:r>
    </w:p>
    <w:p w14:paraId="43BFFE79" w14:textId="3CF8F624" w:rsidR="00AE54D0" w:rsidRDefault="00AE54D0">
      <w:pPr>
        <w:pStyle w:val="Textkrper"/>
        <w:spacing w:before="74"/>
        <w:ind w:left="820"/>
        <w:jc w:val="both"/>
      </w:pPr>
      <w:proofErr w:type="gramStart"/>
      <w:r>
        <w:t>title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-1"/>
        </w:rPr>
        <w:t>[within</w:t>
      </w:r>
      <w:r>
        <w:rPr>
          <w:spacing w:val="9"/>
        </w:rPr>
        <w:t xml:space="preserve"> </w:t>
      </w:r>
      <w:r>
        <w:t>‘single</w:t>
      </w:r>
      <w:r>
        <w:rPr>
          <w:spacing w:val="3"/>
        </w:rPr>
        <w:t xml:space="preserve"> </w:t>
      </w:r>
      <w:r>
        <w:t>inverted</w:t>
      </w:r>
      <w:r>
        <w:rPr>
          <w:spacing w:val="7"/>
        </w:rPr>
        <w:t xml:space="preserve"> </w:t>
      </w:r>
      <w:r>
        <w:rPr>
          <w:spacing w:val="-1"/>
        </w:rPr>
        <w:t>commas’]</w:t>
      </w:r>
      <w:r>
        <w:rPr>
          <w:spacing w:val="5"/>
        </w:rPr>
        <w:t xml:space="preserve"> </w:t>
      </w:r>
      <w:r w:rsidR="00EB1DAB" w:rsidRPr="00536CF6">
        <w:rPr>
          <w:color w:val="FF0000"/>
          <w:spacing w:val="5"/>
        </w:rPr>
        <w:t xml:space="preserve">[in case of EAL articles </w:t>
      </w:r>
      <w:r w:rsidR="00EB1DAB">
        <w:rPr>
          <w:color w:val="FF0000"/>
          <w:spacing w:val="5"/>
        </w:rPr>
        <w:t xml:space="preserve">no single inverted commas, but </w:t>
      </w:r>
      <w:r w:rsidR="00EB1DAB" w:rsidRPr="00536CF6">
        <w:rPr>
          <w:color w:val="FF0000"/>
          <w:spacing w:val="5"/>
        </w:rPr>
        <w:t xml:space="preserve">give </w:t>
      </w:r>
      <w:r w:rsidR="00EB1DAB">
        <w:rPr>
          <w:color w:val="FF0000"/>
          <w:spacing w:val="5"/>
        </w:rPr>
        <w:t>English</w:t>
      </w:r>
      <w:r w:rsidR="00EB1DAB" w:rsidRPr="00536CF6">
        <w:rPr>
          <w:color w:val="FF0000"/>
          <w:spacing w:val="5"/>
        </w:rPr>
        <w:t xml:space="preserve"> translation in brackets]</w:t>
      </w:r>
    </w:p>
    <w:p w14:paraId="37924398" w14:textId="77777777" w:rsidR="00E725CA" w:rsidRDefault="00511D0E">
      <w:pPr>
        <w:pStyle w:val="Textkrper"/>
        <w:spacing w:before="72" w:line="321" w:lineRule="auto"/>
        <w:ind w:left="820" w:right="2859"/>
      </w:pPr>
      <w:proofErr w:type="gramStart"/>
      <w:r>
        <w:t>in</w:t>
      </w:r>
      <w:proofErr w:type="gramEnd"/>
      <w:r>
        <w:t>:</w:t>
      </w:r>
    </w:p>
    <w:p w14:paraId="50F5B26E" w14:textId="77777777" w:rsidR="00EB1DAB" w:rsidRDefault="00511D0E">
      <w:pPr>
        <w:pStyle w:val="Textkrper"/>
        <w:spacing w:before="2" w:line="316" w:lineRule="auto"/>
        <w:ind w:right="3221" w:firstLine="12"/>
        <w:rPr>
          <w:color w:val="FF0000"/>
        </w:rPr>
      </w:pPr>
      <w:proofErr w:type="gramStart"/>
      <w:r>
        <w:t>editor’s</w:t>
      </w:r>
      <w:proofErr w:type="gramEnd"/>
      <w:r>
        <w:t>/editors’</w:t>
      </w:r>
      <w:r>
        <w:rPr>
          <w:spacing w:val="5"/>
        </w:rPr>
        <w:t xml:space="preserve"> </w:t>
      </w:r>
      <w:r>
        <w:rPr>
          <w:spacing w:val="-1"/>
        </w:rPr>
        <w:t>initials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surnames</w:t>
      </w:r>
      <w:r>
        <w:rPr>
          <w:spacing w:val="3"/>
        </w:rPr>
        <w:t xml:space="preserve"> </w:t>
      </w:r>
      <w:r>
        <w:t>[followed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(ed.)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(eds.)]</w:t>
      </w:r>
      <w:r>
        <w:rPr>
          <w:spacing w:val="42"/>
          <w:w w:val="101"/>
        </w:rPr>
        <w:t xml:space="preserve"> </w:t>
      </w:r>
      <w:r w:rsidR="00EB1DAB" w:rsidRPr="009C7C5B">
        <w:rPr>
          <w:color w:val="FF0000"/>
        </w:rPr>
        <w:t>for EAL</w:t>
      </w:r>
      <w:r w:rsidR="00EB1DAB">
        <w:rPr>
          <w:color w:val="FF0000"/>
        </w:rPr>
        <w:t>, additionally</w:t>
      </w:r>
      <w:r w:rsidR="00EB1DAB" w:rsidRPr="009C7C5B">
        <w:rPr>
          <w:color w:val="FF0000"/>
        </w:rPr>
        <w:t xml:space="preserve"> give </w:t>
      </w:r>
      <w:r w:rsidR="00EB1DAB">
        <w:rPr>
          <w:color w:val="FF0000"/>
        </w:rPr>
        <w:t>common transliteration of editor’s</w:t>
      </w:r>
      <w:r w:rsidR="00EB1DAB" w:rsidRPr="009C7C5B">
        <w:rPr>
          <w:color w:val="FF0000"/>
        </w:rPr>
        <w:t xml:space="preserve"> surnames </w:t>
      </w:r>
      <w:r w:rsidR="00EB1DAB">
        <w:rPr>
          <w:color w:val="FF0000"/>
        </w:rPr>
        <w:t xml:space="preserve">in brackets written </w:t>
      </w:r>
      <w:r w:rsidR="00EB1DAB" w:rsidRPr="009C7C5B">
        <w:rPr>
          <w:color w:val="FF0000"/>
        </w:rPr>
        <w:t>in capitals]</w:t>
      </w:r>
    </w:p>
    <w:p w14:paraId="0137FDAE" w14:textId="59BFB97F" w:rsidR="00E725CA" w:rsidRDefault="00511D0E">
      <w:pPr>
        <w:pStyle w:val="Textkrper"/>
        <w:spacing w:before="2" w:line="316" w:lineRule="auto"/>
        <w:ind w:right="3221" w:firstLine="12"/>
      </w:pPr>
      <w:proofErr w:type="gramStart"/>
      <w:r>
        <w:t>title</w:t>
      </w:r>
      <w:proofErr w:type="gramEnd"/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rPr>
          <w:spacing w:val="1"/>
        </w:rPr>
        <w:t>[in</w:t>
      </w:r>
      <w:r>
        <w:rPr>
          <w:spacing w:val="4"/>
        </w:rPr>
        <w:t xml:space="preserve"> </w:t>
      </w:r>
      <w:r>
        <w:rPr>
          <w:rFonts w:cs="Times New Roman"/>
          <w:i/>
        </w:rPr>
        <w:t>italics</w:t>
      </w:r>
      <w:r>
        <w:t>]</w:t>
      </w:r>
      <w:r w:rsidR="00EB1DAB">
        <w:t xml:space="preserve"> [</w:t>
      </w:r>
      <w:r w:rsidR="00EB1DAB" w:rsidRPr="002F3427">
        <w:rPr>
          <w:color w:val="FF0000"/>
        </w:rPr>
        <w:t xml:space="preserve">in case of EAL </w:t>
      </w:r>
      <w:r w:rsidR="00EB1DAB">
        <w:rPr>
          <w:color w:val="FF0000"/>
        </w:rPr>
        <w:t>publication</w:t>
      </w:r>
      <w:r w:rsidR="00EB1DAB" w:rsidRPr="002F3427">
        <w:rPr>
          <w:color w:val="FF0000"/>
        </w:rPr>
        <w:t xml:space="preserve"> give </w:t>
      </w:r>
      <w:r w:rsidR="00EB1DAB">
        <w:rPr>
          <w:color w:val="FF0000"/>
        </w:rPr>
        <w:t>English</w:t>
      </w:r>
      <w:r w:rsidR="00EB1DAB" w:rsidRPr="002F3427">
        <w:rPr>
          <w:color w:val="FF0000"/>
        </w:rPr>
        <w:t xml:space="preserve"> </w:t>
      </w:r>
      <w:r w:rsidR="00EB1DAB">
        <w:rPr>
          <w:color w:val="FF0000"/>
        </w:rPr>
        <w:t>translation</w:t>
      </w:r>
      <w:r w:rsidR="00EB1DAB" w:rsidRPr="002F3427">
        <w:rPr>
          <w:color w:val="FF0000"/>
        </w:rPr>
        <w:t xml:space="preserve"> in brackets</w:t>
      </w:r>
      <w:r w:rsidR="00EB1DAB">
        <w:t>]</w:t>
      </w:r>
    </w:p>
    <w:p w14:paraId="5C0BBF6C" w14:textId="77777777" w:rsidR="00E725CA" w:rsidRDefault="00511D0E">
      <w:pPr>
        <w:pStyle w:val="Textkrper"/>
        <w:spacing w:line="204" w:lineRule="exact"/>
        <w:jc w:val="both"/>
      </w:pPr>
      <w:proofErr w:type="gramStart"/>
      <w:r>
        <w:t>place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publication</w:t>
      </w:r>
      <w:r>
        <w:rPr>
          <w:spacing w:val="3"/>
        </w:rPr>
        <w:t xml:space="preserve"> </w:t>
      </w:r>
      <w:r>
        <w:t>[but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publisher]</w:t>
      </w:r>
    </w:p>
    <w:p w14:paraId="49BB6974" w14:textId="248C622A" w:rsidR="00E725CA" w:rsidRDefault="00511D0E" w:rsidP="00460759">
      <w:pPr>
        <w:pStyle w:val="Textkrper"/>
        <w:spacing w:before="76"/>
        <w:ind w:firstLine="11"/>
      </w:pPr>
      <w:proofErr w:type="gramStart"/>
      <w:r>
        <w:rPr>
          <w:spacing w:val="1"/>
        </w:rPr>
        <w:t>the</w:t>
      </w:r>
      <w:proofErr w:type="gramEnd"/>
      <w:r>
        <w:rPr>
          <w:spacing w:val="1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numbers</w:t>
      </w:r>
      <w:r>
        <w:rPr>
          <w:spacing w:val="6"/>
        </w:rPr>
        <w:t xml:space="preserve"> </w:t>
      </w:r>
      <w:r w:rsidR="00344D54" w:rsidRPr="00536CF6">
        <w:rPr>
          <w:spacing w:val="6"/>
        </w:rPr>
        <w:t>and the last page numbers</w:t>
      </w:r>
      <w:r w:rsidR="00344D54"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contribution</w:t>
      </w:r>
      <w:r>
        <w:rPr>
          <w:spacing w:val="8"/>
        </w:rPr>
        <w:t xml:space="preserve"> </w:t>
      </w:r>
      <w:r>
        <w:rPr>
          <w:spacing w:val="-1"/>
        </w:rPr>
        <w:t>cited</w:t>
      </w:r>
      <w:r>
        <w:rPr>
          <w:spacing w:val="3"/>
        </w:rPr>
        <w:t xml:space="preserve"> </w:t>
      </w:r>
      <w:r>
        <w:t>[no</w:t>
      </w:r>
      <w:r>
        <w:rPr>
          <w:spacing w:val="6"/>
        </w:rPr>
        <w:t xml:space="preserve"> </w:t>
      </w:r>
      <w:r>
        <w:t>‘p.’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‘pp.’</w:t>
      </w:r>
      <w:r>
        <w:rPr>
          <w:spacing w:val="4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number]</w:t>
      </w:r>
      <w:r w:rsidR="00460759">
        <w:t xml:space="preserve"> OR if it is an open access internet publication </w:t>
      </w:r>
      <w:r w:rsidR="00460759" w:rsidRPr="00536CF6">
        <w:t>give the site</w:t>
      </w:r>
      <w:r w:rsidR="006E0483">
        <w:t xml:space="preserve"> and date of last access.</w:t>
      </w:r>
    </w:p>
    <w:p w14:paraId="35C95691" w14:textId="301DF457" w:rsidR="00344D54" w:rsidRDefault="00344D54" w:rsidP="00344D54">
      <w:pPr>
        <w:pStyle w:val="Textkrper"/>
        <w:spacing w:before="74"/>
        <w:ind w:left="820"/>
        <w:jc w:val="both"/>
      </w:pPr>
      <w:proofErr w:type="gramStart"/>
      <w:r>
        <w:rPr>
          <w:spacing w:val="1"/>
        </w:rPr>
        <w:t>date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publication</w:t>
      </w:r>
      <w:r>
        <w:rPr>
          <w:spacing w:val="6"/>
        </w:rPr>
        <w:t xml:space="preserve"> </w:t>
      </w:r>
    </w:p>
    <w:p w14:paraId="77C603A1" w14:textId="028631ED" w:rsidR="00A75066" w:rsidRDefault="00A75066" w:rsidP="00A75066">
      <w:pPr>
        <w:pStyle w:val="Textkrper"/>
        <w:spacing w:before="72" w:line="258" w:lineRule="auto"/>
        <w:ind w:left="820" w:right="108"/>
        <w:rPr>
          <w:spacing w:val="1"/>
        </w:rPr>
      </w:pPr>
      <w:proofErr w:type="gramStart"/>
      <w:r>
        <w:rPr>
          <w:spacing w:val="1"/>
        </w:rPr>
        <w:t>the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and last </w:t>
      </w:r>
      <w:r>
        <w:rPr>
          <w:spacing w:val="-1"/>
        </w:rPr>
        <w:t>page</w:t>
      </w:r>
      <w:r>
        <w:rPr>
          <w:spacing w:val="20"/>
        </w:rPr>
        <w:t xml:space="preserve"> </w:t>
      </w:r>
      <w:r>
        <w:t>numbers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article</w:t>
      </w:r>
      <w:r>
        <w:rPr>
          <w:spacing w:val="15"/>
        </w:rPr>
        <w:t xml:space="preserve"> </w:t>
      </w:r>
      <w:r>
        <w:t>[omit</w:t>
      </w:r>
      <w:r>
        <w:rPr>
          <w:spacing w:val="19"/>
        </w:rPr>
        <w:t xml:space="preserve"> </w:t>
      </w:r>
      <w:r>
        <w:t>‘p.’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‘pp.’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page</w:t>
      </w:r>
      <w:r>
        <w:rPr>
          <w:spacing w:val="19"/>
        </w:rPr>
        <w:t xml:space="preserve"> </w:t>
      </w:r>
      <w:r>
        <w:t>number]</w:t>
      </w:r>
      <w:r>
        <w:rPr>
          <w:spacing w:val="18"/>
        </w:rPr>
        <w:t xml:space="preserve"> </w:t>
      </w:r>
    </w:p>
    <w:p w14:paraId="1F948226" w14:textId="77777777" w:rsidR="00E725CA" w:rsidRDefault="00E725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F51AC52" w14:textId="5E28BC19" w:rsidR="00E725CA" w:rsidRPr="00236B69" w:rsidRDefault="00511D0E">
      <w:pPr>
        <w:pStyle w:val="berschrift3"/>
        <w:spacing w:before="120"/>
        <w:rPr>
          <w:lang w:val="de-CH"/>
        </w:rPr>
      </w:pPr>
      <w:proofErr w:type="spellStart"/>
      <w:r w:rsidRPr="00236B69">
        <w:rPr>
          <w:spacing w:val="-1"/>
          <w:lang w:val="de-CH"/>
        </w:rPr>
        <w:t>Example</w:t>
      </w:r>
      <w:r w:rsidR="00EA6CF1">
        <w:rPr>
          <w:spacing w:val="-1"/>
          <w:lang w:val="de-CH"/>
        </w:rPr>
        <w:t>s</w:t>
      </w:r>
      <w:proofErr w:type="spellEnd"/>
      <w:r w:rsidRPr="00236B69">
        <w:rPr>
          <w:spacing w:val="-1"/>
          <w:lang w:val="de-CH"/>
        </w:rPr>
        <w:t>:</w:t>
      </w:r>
    </w:p>
    <w:p w14:paraId="1D6C1B4A" w14:textId="70A6E2CB" w:rsidR="00344D54" w:rsidRPr="00EA6CF1" w:rsidRDefault="008A1EAA" w:rsidP="00AE54D0">
      <w:pPr>
        <w:spacing w:line="245" w:lineRule="auto"/>
        <w:ind w:left="808" w:right="101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CH"/>
        </w:rPr>
        <w:t>Gless</w:t>
      </w:r>
      <w:proofErr w:type="spellEnd"/>
      <w:r>
        <w:rPr>
          <w:rFonts w:ascii="Times New Roman" w:hAnsi="Times New Roman" w:cs="Times New Roman"/>
          <w:sz w:val="20"/>
          <w:szCs w:val="20"/>
          <w:lang w:val="de-CH"/>
        </w:rPr>
        <w:t xml:space="preserve">, </w:t>
      </w:r>
      <w:r w:rsidRPr="00536CF6">
        <w:rPr>
          <w:rFonts w:ascii="Times New Roman" w:hAnsi="Times New Roman" w:cs="Times New Roman"/>
          <w:sz w:val="20"/>
          <w:szCs w:val="20"/>
          <w:lang w:val="de-CH"/>
        </w:rPr>
        <w:t>Sabine</w:t>
      </w:r>
      <w:r w:rsidR="00FA6527">
        <w:rPr>
          <w:lang w:val="de-CH"/>
        </w:rPr>
        <w:t>,</w:t>
      </w:r>
      <w:r>
        <w:rPr>
          <w:lang w:val="de-CH"/>
        </w:rPr>
        <w:t xml:space="preserve"> </w:t>
      </w:r>
      <w:r w:rsidR="00EB1DAB">
        <w:rPr>
          <w:rFonts w:ascii="Times New Roman" w:hAnsi="Times New Roman" w:cs="Times New Roman"/>
          <w:sz w:val="20"/>
          <w:szCs w:val="20"/>
          <w:lang w:val="de-CH"/>
        </w:rPr>
        <w:t>‘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>Gesetzliche Regelung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 von Beweisverwertungsverboten - die Schweiz als Vorreiter?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>‘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, in: 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W. 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Gropp / 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B. 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Hecker / 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A. 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>Kreuzer /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 C.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 Ringelmann / 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L. </w:t>
      </w:r>
      <w:proofErr w:type="spellStart"/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>Witteck</w:t>
      </w:r>
      <w:proofErr w:type="spellEnd"/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 / 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G. 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>Wolfslast (</w:t>
      </w:r>
      <w:proofErr w:type="spellStart"/>
      <w:r w:rsidR="00344D54">
        <w:rPr>
          <w:rFonts w:ascii="Times New Roman" w:hAnsi="Times New Roman" w:cs="Times New Roman"/>
          <w:sz w:val="20"/>
          <w:szCs w:val="20"/>
          <w:lang w:val="de-CH"/>
        </w:rPr>
        <w:t>eds</w:t>
      </w:r>
      <w:proofErr w:type="spellEnd"/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.), </w:t>
      </w:r>
      <w:r w:rsidR="00344D54" w:rsidRPr="00344D54">
        <w:rPr>
          <w:rFonts w:ascii="Times New Roman" w:hAnsi="Times New Roman" w:cs="Times New Roman"/>
          <w:i/>
          <w:sz w:val="20"/>
          <w:szCs w:val="20"/>
          <w:lang w:val="de-CH"/>
        </w:rPr>
        <w:t xml:space="preserve">Strafrecht als </w:t>
      </w:r>
      <w:proofErr w:type="spellStart"/>
      <w:r w:rsidR="00344D54" w:rsidRPr="00344D54">
        <w:rPr>
          <w:rFonts w:ascii="Times New Roman" w:hAnsi="Times New Roman" w:cs="Times New Roman"/>
          <w:i/>
          <w:sz w:val="20"/>
          <w:szCs w:val="20"/>
          <w:lang w:val="de-CH"/>
        </w:rPr>
        <w:t>ultima</w:t>
      </w:r>
      <w:proofErr w:type="spellEnd"/>
      <w:r w:rsidR="00344D54" w:rsidRPr="00344D54">
        <w:rPr>
          <w:rFonts w:ascii="Times New Roman" w:hAnsi="Times New Roman" w:cs="Times New Roman"/>
          <w:i/>
          <w:sz w:val="20"/>
          <w:szCs w:val="20"/>
          <w:lang w:val="de-CH"/>
        </w:rPr>
        <w:t xml:space="preserve"> </w:t>
      </w:r>
      <w:proofErr w:type="spellStart"/>
      <w:r w:rsidR="00344D54" w:rsidRPr="00344D54">
        <w:rPr>
          <w:rFonts w:ascii="Times New Roman" w:hAnsi="Times New Roman" w:cs="Times New Roman"/>
          <w:i/>
          <w:sz w:val="20"/>
          <w:szCs w:val="20"/>
          <w:lang w:val="de-CH"/>
        </w:rPr>
        <w:t>ratio</w:t>
      </w:r>
      <w:proofErr w:type="spellEnd"/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 xml:space="preserve">, </w:t>
      </w:r>
      <w:r w:rsidR="00344D54" w:rsidRPr="00344D54">
        <w:rPr>
          <w:rFonts w:ascii="Times New Roman" w:hAnsi="Times New Roman" w:cs="Times New Roman"/>
          <w:i/>
          <w:sz w:val="20"/>
          <w:szCs w:val="20"/>
          <w:lang w:val="de-CH"/>
        </w:rPr>
        <w:t>Giessener Gedächtnisschrift für Günter Heine</w:t>
      </w:r>
      <w:r w:rsidR="00344D54" w:rsidRPr="00344D54">
        <w:rPr>
          <w:rFonts w:ascii="Times New Roman" w:hAnsi="Times New Roman" w:cs="Times New Roman"/>
          <w:sz w:val="20"/>
          <w:szCs w:val="20"/>
          <w:lang w:val="de-CH"/>
        </w:rPr>
        <w:t>, Tübingen 2016, 127-141.</w:t>
      </w:r>
      <w:r w:rsidR="00344D54">
        <w:rPr>
          <w:rFonts w:ascii="Times New Roman" w:hAnsi="Times New Roman" w:cs="Times New Roman"/>
          <w:sz w:val="20"/>
          <w:szCs w:val="20"/>
          <w:lang w:val="de-CH"/>
        </w:rPr>
        <w:t xml:space="preserve"> </w:t>
      </w:r>
      <w:r w:rsidR="00344D54" w:rsidRPr="00EA6CF1">
        <w:rPr>
          <w:rFonts w:ascii="Times New Roman" w:hAnsi="Times New Roman" w:cs="Times New Roman"/>
          <w:sz w:val="20"/>
          <w:szCs w:val="20"/>
          <w:highlight w:val="cyan"/>
          <w:lang w:val="de-DE"/>
        </w:rPr>
        <w:t>[</w:t>
      </w:r>
      <w:proofErr w:type="spellStart"/>
      <w:r w:rsidR="00344D54" w:rsidRPr="00EA6CF1">
        <w:rPr>
          <w:rFonts w:ascii="Times New Roman" w:hAnsi="Times New Roman" w:cs="Times New Roman"/>
          <w:sz w:val="20"/>
          <w:szCs w:val="20"/>
          <w:highlight w:val="cyan"/>
          <w:lang w:val="de-DE"/>
        </w:rPr>
        <w:t>Gless</w:t>
      </w:r>
      <w:proofErr w:type="spellEnd"/>
      <w:r w:rsidR="00344D54" w:rsidRPr="00EA6CF1">
        <w:rPr>
          <w:rFonts w:ascii="Times New Roman" w:hAnsi="Times New Roman" w:cs="Times New Roman"/>
          <w:sz w:val="20"/>
          <w:szCs w:val="20"/>
          <w:highlight w:val="cyan"/>
          <w:lang w:val="de-DE"/>
        </w:rPr>
        <w:t xml:space="preserve"> 2016]</w:t>
      </w:r>
    </w:p>
    <w:p w14:paraId="575FB2AF" w14:textId="77777777" w:rsidR="00344D54" w:rsidRPr="00EA6CF1" w:rsidRDefault="00344D54" w:rsidP="00AE54D0">
      <w:pPr>
        <w:spacing w:line="245" w:lineRule="auto"/>
        <w:ind w:left="808" w:right="101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0D56C463" w14:textId="77777777" w:rsidR="00E725CA" w:rsidRDefault="003948B4" w:rsidP="00AE54D0">
      <w:pPr>
        <w:spacing w:line="245" w:lineRule="auto"/>
        <w:ind w:left="808" w:right="101"/>
        <w:jc w:val="both"/>
        <w:rPr>
          <w:rFonts w:ascii="Times New Roman" w:hAnsi="Times New Roman" w:cs="Times New Roman"/>
          <w:sz w:val="20"/>
          <w:szCs w:val="20"/>
        </w:rPr>
      </w:pPr>
      <w:r w:rsidRPr="001E6574">
        <w:rPr>
          <w:rFonts w:ascii="Times New Roman" w:eastAsia="Times New Roman" w:hAnsi="Times New Roman" w:cs="Times New Roman"/>
          <w:sz w:val="20"/>
          <w:szCs w:val="20"/>
        </w:rPr>
        <w:t>Ho, H</w:t>
      </w:r>
      <w:r w:rsidR="00AE54D0" w:rsidRPr="001E6574">
        <w:rPr>
          <w:rFonts w:ascii="Times New Roman" w:eastAsia="Times New Roman" w:hAnsi="Times New Roman" w:cs="Times New Roman"/>
          <w:sz w:val="20"/>
          <w:szCs w:val="20"/>
        </w:rPr>
        <w:t xml:space="preserve">ock </w:t>
      </w:r>
      <w:r w:rsidRPr="001E65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E54D0" w:rsidRPr="001E6574">
        <w:rPr>
          <w:rFonts w:ascii="Times New Roman" w:eastAsia="Times New Roman" w:hAnsi="Times New Roman" w:cs="Times New Roman"/>
          <w:spacing w:val="1"/>
          <w:sz w:val="20"/>
          <w:szCs w:val="20"/>
        </w:rPr>
        <w:t>ai,</w:t>
      </w:r>
      <w:r w:rsidR="00511D0E" w:rsidRPr="001E65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E54D0" w:rsidRPr="001E6574">
        <w:rPr>
          <w:rFonts w:ascii="Times New Roman" w:hAnsi="Times New Roman" w:cs="Times New Roman"/>
          <w:sz w:val="20"/>
          <w:szCs w:val="20"/>
        </w:rPr>
        <w:t>'The Legal Concept of Evidence'</w:t>
      </w:r>
      <w:r w:rsidR="004D6982" w:rsidRPr="001E6574">
        <w:rPr>
          <w:rFonts w:ascii="Times New Roman" w:hAnsi="Times New Roman" w:cs="Times New Roman"/>
          <w:sz w:val="20"/>
          <w:szCs w:val="20"/>
        </w:rPr>
        <w:t>, in:</w:t>
      </w:r>
      <w:r w:rsidR="00AE54D0" w:rsidRPr="001E657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gtFrame="other" w:history="1">
        <w:r w:rsidR="00AE54D0" w:rsidRPr="001E657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Edward N. Zalt</w:t>
        </w:r>
        <w:r w:rsidR="00AE54D0" w:rsidRPr="004607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</w:t>
        </w:r>
      </w:hyperlink>
      <w:r w:rsidR="00AE54D0" w:rsidRPr="00460759">
        <w:rPr>
          <w:rFonts w:ascii="Times New Roman" w:hAnsi="Times New Roman" w:cs="Times New Roman"/>
          <w:sz w:val="20"/>
          <w:szCs w:val="20"/>
        </w:rPr>
        <w:t xml:space="preserve"> et al (eds.), </w:t>
      </w:r>
      <w:r w:rsidR="00AE54D0" w:rsidRPr="00460759">
        <w:rPr>
          <w:rFonts w:ascii="Times New Roman" w:hAnsi="Times New Roman" w:cs="Times New Roman"/>
          <w:i/>
          <w:iCs/>
          <w:sz w:val="20"/>
          <w:szCs w:val="20"/>
        </w:rPr>
        <w:t>Stanford Encyclopedia of Philosophy</w:t>
      </w:r>
      <w:r w:rsidR="00AE54D0" w:rsidRPr="00460759">
        <w:rPr>
          <w:rFonts w:ascii="Times New Roman" w:hAnsi="Times New Roman" w:cs="Times New Roman"/>
          <w:sz w:val="20"/>
          <w:szCs w:val="20"/>
        </w:rPr>
        <w:t xml:space="preserve">, </w:t>
      </w:r>
      <w:r w:rsidR="004D6982" w:rsidRPr="00460759">
        <w:rPr>
          <w:rFonts w:ascii="Times New Roman" w:hAnsi="Times New Roman" w:cs="Times New Roman"/>
          <w:sz w:val="20"/>
          <w:szCs w:val="20"/>
        </w:rPr>
        <w:t xml:space="preserve">(2015) </w:t>
      </w:r>
      <w:r w:rsidR="004D6982">
        <w:rPr>
          <w:rFonts w:ascii="Times New Roman" w:hAnsi="Times New Roman" w:cs="Times New Roman"/>
          <w:sz w:val="20"/>
          <w:szCs w:val="20"/>
        </w:rPr>
        <w:t>a</w:t>
      </w:r>
      <w:r w:rsidR="00AE54D0" w:rsidRPr="00460759">
        <w:rPr>
          <w:rFonts w:ascii="Times New Roman" w:hAnsi="Times New Roman" w:cs="Times New Roman"/>
          <w:sz w:val="20"/>
          <w:szCs w:val="20"/>
        </w:rPr>
        <w:t xml:space="preserve">vailable at </w:t>
      </w:r>
      <w:hyperlink r:id="rId9" w:history="1">
        <w:r w:rsidR="00AE54D0" w:rsidRPr="004607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http://plato.stanford.edu/entries/evidence-legal/</w:t>
        </w:r>
      </w:hyperlink>
      <w:r w:rsidR="004D6982">
        <w:rPr>
          <w:rFonts w:ascii="Times New Roman" w:hAnsi="Times New Roman" w:cs="Times New Roman"/>
          <w:sz w:val="20"/>
          <w:szCs w:val="20"/>
        </w:rPr>
        <w:t xml:space="preserve"> </w:t>
      </w:r>
      <w:r w:rsidR="004D6982" w:rsidRPr="004D6982">
        <w:rPr>
          <w:rFonts w:ascii="Times New Roman" w:hAnsi="Times New Roman" w:cs="Times New Roman"/>
          <w:sz w:val="20"/>
          <w:szCs w:val="20"/>
          <w:highlight w:val="cyan"/>
        </w:rPr>
        <w:t>[Ho 2015]</w:t>
      </w:r>
    </w:p>
    <w:p w14:paraId="54B8B127" w14:textId="77777777" w:rsidR="00344D54" w:rsidRPr="00460759" w:rsidRDefault="00344D54" w:rsidP="00AE54D0">
      <w:pPr>
        <w:spacing w:line="245" w:lineRule="auto"/>
        <w:ind w:left="808" w:right="101"/>
        <w:jc w:val="both"/>
        <w:rPr>
          <w:rFonts w:ascii="Times New Roman" w:hAnsi="Times New Roman" w:cs="Times New Roman"/>
          <w:sz w:val="20"/>
          <w:szCs w:val="20"/>
        </w:rPr>
      </w:pPr>
    </w:p>
    <w:p w14:paraId="30B2C5F9" w14:textId="1E5C648E" w:rsidR="00365A4C" w:rsidRPr="00EA6CF1" w:rsidRDefault="00365A4C" w:rsidP="00EA6CF1">
      <w:pPr>
        <w:widowControl/>
        <w:spacing w:before="100" w:beforeAutospacing="1" w:after="102" w:line="261" w:lineRule="atLeast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EAL:</w:t>
      </w:r>
      <w:r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ab/>
      </w:r>
      <w:r w:rsidRPr="00EA6CF1">
        <w:rPr>
          <w:rFonts w:ascii="Times New Roman" w:hAnsi="Times New Roman" w:cs="Times New Roman" w:hint="eastAsia"/>
          <w:iCs/>
          <w:color w:val="FF0000"/>
          <w:lang w:eastAsia="zh-CN"/>
        </w:rPr>
        <w:t>赵秉志</w:t>
      </w:r>
      <w:r w:rsidRPr="00EA6CF1">
        <w:rPr>
          <w:rFonts w:ascii="Times New Roman" w:hAnsi="Times New Roman" w:cs="Times New Roman"/>
          <w:iCs/>
          <w:color w:val="FF0000"/>
          <w:lang w:eastAsia="zh-CN"/>
        </w:rPr>
        <w:t xml:space="preserve"> (</w:t>
      </w:r>
      <w:r w:rsidRPr="00EA6CF1">
        <w:rPr>
          <w:rFonts w:ascii="Times New Roman" w:eastAsia="Times New Roman" w:hAnsi="Times New Roman" w:cs="Times New Roman"/>
          <w:iCs/>
          <w:color w:val="FF0000"/>
          <w:lang w:eastAsia="zh-CN"/>
        </w:rPr>
        <w:t xml:space="preserve">ZHAO </w:t>
      </w:r>
      <w:proofErr w:type="spellStart"/>
      <w:r w:rsidRPr="00EA6CF1">
        <w:rPr>
          <w:rFonts w:ascii="Times New Roman" w:eastAsia="Times New Roman" w:hAnsi="Times New Roman" w:cs="Times New Roman"/>
          <w:iCs/>
          <w:color w:val="FF0000"/>
          <w:lang w:eastAsia="zh-CN"/>
        </w:rPr>
        <w:t>Bingzhi</w:t>
      </w:r>
      <w:proofErr w:type="spellEnd"/>
      <w:r w:rsidRPr="00EA6CF1">
        <w:rPr>
          <w:rFonts w:ascii="Times New Roman" w:eastAsia="Times New Roman" w:hAnsi="Times New Roman" w:cs="Times New Roman"/>
          <w:iCs/>
          <w:color w:val="FF0000"/>
          <w:lang w:eastAsia="zh-CN"/>
        </w:rPr>
        <w:t>),</w:t>
      </w:r>
      <w:r w:rsidRPr="00EA6CF1">
        <w:rPr>
          <w:rFonts w:ascii="Times New Roman" w:eastAsia="Times New Roman" w:hAnsi="Times New Roman" w:cs="Times New Roman"/>
          <w:i/>
          <w:iCs/>
          <w:color w:val="FF0000"/>
          <w:lang w:eastAsia="zh-CN"/>
        </w:rPr>
        <w:t xml:space="preserve"> </w:t>
      </w:r>
      <w:r w:rsidRPr="00EA6CF1">
        <w:rPr>
          <w:rFonts w:asciiTheme="minorEastAsia" w:hAnsiTheme="minorEastAsia" w:cs="Times New Roman" w:hint="eastAsia"/>
          <w:i/>
          <w:iCs/>
          <w:color w:val="FF0000"/>
          <w:lang w:eastAsia="zh-CN"/>
        </w:rPr>
        <w:t>犯罪客观方面</w:t>
      </w:r>
      <w:r w:rsidR="00A75066" w:rsidRPr="00EA6CF1">
        <w:rPr>
          <w:rFonts w:asciiTheme="minorEastAsia" w:hAnsiTheme="minorEastAsia" w:cs="Times New Roman"/>
          <w:i/>
          <w:iCs/>
          <w:color w:val="FF0000"/>
          <w:lang w:eastAsia="zh-CN"/>
        </w:rPr>
        <w:t xml:space="preserve"> </w:t>
      </w:r>
      <w:r w:rsidRPr="00EA6CF1">
        <w:rPr>
          <w:rFonts w:asciiTheme="minorEastAsia" w:hAnsiTheme="minorEastAsia" w:cs="Times New Roman"/>
          <w:i/>
          <w:iCs/>
          <w:color w:val="FF0000"/>
          <w:lang w:eastAsia="zh-CN"/>
        </w:rPr>
        <w:t>(</w:t>
      </w:r>
      <w:r w:rsidR="00A75066" w:rsidRPr="00EA6CF1">
        <w:rPr>
          <w:rFonts w:ascii="Times New Roman" w:eastAsia="Times New Roman" w:hAnsi="Times New Roman" w:cs="Times New Roman"/>
          <w:color w:val="FF0000"/>
          <w:lang w:eastAsia="zh-CN"/>
        </w:rPr>
        <w:t>The objective side of a criminal offence</w:t>
      </w:r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 xml:space="preserve">). In: </w:t>
      </w:r>
      <w:proofErr w:type="gramStart"/>
      <w:r w:rsidRPr="00EA6CF1">
        <w:rPr>
          <w:rFonts w:asciiTheme="minorEastAsia" w:hAnsiTheme="minorEastAsia" w:cs="Times New Roman" w:hint="eastAsia"/>
          <w:color w:val="FF0000"/>
          <w:lang w:val="de-DE" w:eastAsia="zh-CN"/>
        </w:rPr>
        <w:t>高铭瑄</w:t>
      </w:r>
      <w:r w:rsidR="00EB1DAB" w:rsidRPr="00EA6CF1">
        <w:rPr>
          <w:rFonts w:asciiTheme="minorEastAsia" w:hAnsiTheme="minorEastAsia" w:cs="Times New Roman"/>
          <w:color w:val="FF0000"/>
          <w:lang w:eastAsia="zh-CN"/>
        </w:rPr>
        <w:t>(</w:t>
      </w:r>
      <w:proofErr w:type="gramEnd"/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>G</w:t>
      </w:r>
      <w:r w:rsidR="00A75066" w:rsidRPr="00EA6CF1">
        <w:rPr>
          <w:rFonts w:ascii="Times New Roman" w:eastAsia="Times New Roman" w:hAnsi="Times New Roman" w:cs="Times New Roman"/>
          <w:color w:val="FF0000"/>
          <w:lang w:eastAsia="zh-CN"/>
        </w:rPr>
        <w:t>AO</w:t>
      </w:r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proofErr w:type="spellStart"/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>Mingxuan</w:t>
      </w:r>
      <w:proofErr w:type="spellEnd"/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 xml:space="preserve"> (</w:t>
      </w:r>
      <w:r w:rsidR="00EB1DAB" w:rsidRPr="00EA6CF1">
        <w:rPr>
          <w:rFonts w:ascii="Times New Roman" w:eastAsia="Times New Roman" w:hAnsi="Times New Roman" w:cs="Times New Roman"/>
          <w:color w:val="FF0000"/>
          <w:lang w:eastAsia="zh-CN"/>
        </w:rPr>
        <w:t>ed</w:t>
      </w:r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>.)</w:t>
      </w:r>
      <w:r w:rsidR="00EB1DAB" w:rsidRPr="00EA6CF1">
        <w:rPr>
          <w:rFonts w:ascii="Times New Roman" w:eastAsia="Times New Roman" w:hAnsi="Times New Roman" w:cs="Times New Roman"/>
          <w:color w:val="FF0000"/>
          <w:lang w:eastAsia="zh-CN"/>
        </w:rPr>
        <w:t>)</w:t>
      </w:r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 xml:space="preserve">: </w:t>
      </w:r>
      <w:r w:rsidRPr="00EA6CF1">
        <w:rPr>
          <w:rFonts w:asciiTheme="minorEastAsia" w:hAnsiTheme="minorEastAsia" w:cs="Times New Roman" w:hint="eastAsia"/>
          <w:i/>
          <w:color w:val="FF0000"/>
          <w:lang w:val="de-DE" w:eastAsia="zh-CN"/>
        </w:rPr>
        <w:t>新编中国刑法学</w:t>
      </w:r>
      <w:r w:rsidR="00EB1DAB" w:rsidRPr="00EA6CF1">
        <w:rPr>
          <w:rFonts w:asciiTheme="minorEastAsia" w:hAnsiTheme="minorEastAsia" w:cs="Times New Roman"/>
          <w:color w:val="FF0000"/>
          <w:lang w:eastAsia="zh-CN"/>
        </w:rPr>
        <w:t>(</w:t>
      </w:r>
      <w:r w:rsidR="00A75066" w:rsidRPr="00EA6CF1">
        <w:rPr>
          <w:rFonts w:ascii="Times New Roman" w:eastAsia="Times New Roman" w:hAnsi="Times New Roman" w:cs="Times New Roman"/>
          <w:color w:val="FF0000"/>
          <w:lang w:eastAsia="zh-CN"/>
        </w:rPr>
        <w:t>The newly edited Chinese Criminal Code)</w:t>
      </w:r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 xml:space="preserve">. Beijing </w:t>
      </w:r>
      <w:r w:rsidR="00A75066" w:rsidRPr="00EA6CF1">
        <w:rPr>
          <w:rFonts w:ascii="Times New Roman" w:eastAsia="Times New Roman" w:hAnsi="Times New Roman" w:cs="Times New Roman"/>
          <w:color w:val="FF0000"/>
          <w:lang w:eastAsia="zh-CN"/>
        </w:rPr>
        <w:t>(2000),</w:t>
      </w:r>
      <w:r w:rsidRPr="00EA6CF1">
        <w:rPr>
          <w:rFonts w:ascii="Times New Roman" w:eastAsia="Times New Roman" w:hAnsi="Times New Roman" w:cs="Times New Roman"/>
          <w:color w:val="FF0000"/>
          <w:lang w:eastAsia="zh-CN"/>
        </w:rPr>
        <w:t xml:space="preserve"> 104-137. </w:t>
      </w:r>
      <w:r w:rsidR="00A75066" w:rsidRPr="004D6982">
        <w:rPr>
          <w:rFonts w:ascii="Times New Roman" w:hAnsi="Times New Roman" w:cs="Times New Roman"/>
          <w:sz w:val="20"/>
          <w:szCs w:val="20"/>
          <w:highlight w:val="cyan"/>
        </w:rPr>
        <w:t>[</w:t>
      </w:r>
      <w:r w:rsidR="00A75066">
        <w:rPr>
          <w:rFonts w:ascii="Times New Roman" w:hAnsi="Times New Roman" w:cs="Times New Roman"/>
          <w:sz w:val="20"/>
          <w:szCs w:val="20"/>
          <w:highlight w:val="cyan"/>
        </w:rPr>
        <w:t>ZHAO</w:t>
      </w:r>
      <w:r w:rsidR="00A75066" w:rsidRPr="004D6982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A75066">
        <w:rPr>
          <w:rFonts w:ascii="Times New Roman" w:hAnsi="Times New Roman" w:cs="Times New Roman"/>
          <w:sz w:val="20"/>
          <w:szCs w:val="20"/>
          <w:highlight w:val="cyan"/>
        </w:rPr>
        <w:t>1998</w:t>
      </w:r>
      <w:r w:rsidR="00A75066" w:rsidRPr="004D6982">
        <w:rPr>
          <w:rFonts w:ascii="Times New Roman" w:hAnsi="Times New Roman" w:cs="Times New Roman"/>
          <w:sz w:val="20"/>
          <w:szCs w:val="20"/>
          <w:highlight w:val="cyan"/>
        </w:rPr>
        <w:t>]</w:t>
      </w:r>
    </w:p>
    <w:p w14:paraId="2508D58E" w14:textId="77777777" w:rsidR="00E725CA" w:rsidRDefault="00511D0E">
      <w:pPr>
        <w:pStyle w:val="berschrift1"/>
        <w:numPr>
          <w:ilvl w:val="0"/>
          <w:numId w:val="1"/>
        </w:numPr>
        <w:tabs>
          <w:tab w:val="left" w:pos="809"/>
        </w:tabs>
        <w:ind w:hanging="688"/>
        <w:rPr>
          <w:b w:val="0"/>
          <w:bCs w:val="0"/>
        </w:rPr>
      </w:pPr>
      <w:r>
        <w:rPr>
          <w:spacing w:val="-1"/>
        </w:rPr>
        <w:lastRenderedPageBreak/>
        <w:t>Publications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rPr>
          <w:spacing w:val="-1"/>
        </w:rPr>
        <w:t>author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year</w:t>
      </w:r>
    </w:p>
    <w:p w14:paraId="5EF5766F" w14:textId="77777777" w:rsidR="00E725CA" w:rsidRDefault="00E725CA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A333EF4" w14:textId="6F7526EB" w:rsidR="00E725CA" w:rsidRDefault="00511D0E" w:rsidP="00EA6CF1">
      <w:pPr>
        <w:pStyle w:val="berschrift3"/>
      </w:pPr>
      <w:r>
        <w:rPr>
          <w:spacing w:val="-1"/>
        </w:rPr>
        <w:t>Example</w:t>
      </w:r>
      <w:r w:rsidR="00EA6CF1">
        <w:rPr>
          <w:spacing w:val="-1"/>
        </w:rPr>
        <w:t>s</w:t>
      </w:r>
      <w:r>
        <w:rPr>
          <w:spacing w:val="-1"/>
        </w:rPr>
        <w:t>:</w:t>
      </w:r>
    </w:p>
    <w:p w14:paraId="0B02CF4A" w14:textId="77777777" w:rsidR="00E725CA" w:rsidRPr="00536CF6" w:rsidRDefault="00511D0E">
      <w:pPr>
        <w:pStyle w:val="Textkrper"/>
        <w:jc w:val="both"/>
      </w:pPr>
      <w:r w:rsidRPr="00536CF6">
        <w:t>Coffee,</w:t>
      </w:r>
      <w:r w:rsidRPr="00536CF6">
        <w:rPr>
          <w:spacing w:val="21"/>
        </w:rPr>
        <w:t xml:space="preserve"> </w:t>
      </w:r>
      <w:r w:rsidRPr="00536CF6">
        <w:rPr>
          <w:spacing w:val="-1"/>
        </w:rPr>
        <w:t>J.C.</w:t>
      </w:r>
      <w:r w:rsidRPr="00536CF6">
        <w:rPr>
          <w:spacing w:val="22"/>
        </w:rPr>
        <w:t xml:space="preserve"> </w:t>
      </w:r>
      <w:r w:rsidRPr="00536CF6">
        <w:rPr>
          <w:spacing w:val="-1"/>
        </w:rPr>
        <w:t>(1999),</w:t>
      </w:r>
      <w:r w:rsidRPr="00536CF6">
        <w:rPr>
          <w:spacing w:val="22"/>
        </w:rPr>
        <w:t xml:space="preserve"> </w:t>
      </w:r>
      <w:r w:rsidRPr="00536CF6">
        <w:rPr>
          <w:spacing w:val="-1"/>
        </w:rPr>
        <w:t>‘Corporate</w:t>
      </w:r>
      <w:r w:rsidRPr="00536CF6">
        <w:rPr>
          <w:spacing w:val="20"/>
        </w:rPr>
        <w:t xml:space="preserve"> </w:t>
      </w:r>
      <w:r w:rsidRPr="00536CF6">
        <w:rPr>
          <w:spacing w:val="-1"/>
        </w:rPr>
        <w:t>Criminal</w:t>
      </w:r>
      <w:r w:rsidRPr="00536CF6">
        <w:rPr>
          <w:spacing w:val="24"/>
        </w:rPr>
        <w:t xml:space="preserve"> </w:t>
      </w:r>
      <w:r w:rsidRPr="00536CF6">
        <w:rPr>
          <w:spacing w:val="-1"/>
        </w:rPr>
        <w:t>Liability:</w:t>
      </w:r>
      <w:r w:rsidRPr="00536CF6">
        <w:rPr>
          <w:spacing w:val="24"/>
        </w:rPr>
        <w:t xml:space="preserve"> </w:t>
      </w:r>
      <w:r w:rsidRPr="00536CF6">
        <w:rPr>
          <w:spacing w:val="-1"/>
        </w:rPr>
        <w:t>An</w:t>
      </w:r>
      <w:r w:rsidRPr="00536CF6">
        <w:rPr>
          <w:spacing w:val="22"/>
        </w:rPr>
        <w:t xml:space="preserve"> </w:t>
      </w:r>
      <w:r w:rsidRPr="00536CF6">
        <w:rPr>
          <w:spacing w:val="-1"/>
        </w:rPr>
        <w:t>Introduction</w:t>
      </w:r>
      <w:r w:rsidRPr="00536CF6">
        <w:rPr>
          <w:spacing w:val="22"/>
        </w:rPr>
        <w:t xml:space="preserve"> </w:t>
      </w:r>
      <w:r w:rsidRPr="00536CF6">
        <w:t>and</w:t>
      </w:r>
      <w:r w:rsidRPr="00536CF6">
        <w:rPr>
          <w:spacing w:val="21"/>
        </w:rPr>
        <w:t xml:space="preserve"> </w:t>
      </w:r>
      <w:r w:rsidRPr="00536CF6">
        <w:rPr>
          <w:spacing w:val="-1"/>
        </w:rPr>
        <w:t>Comparative</w:t>
      </w:r>
      <w:r w:rsidRPr="00536CF6">
        <w:rPr>
          <w:spacing w:val="23"/>
        </w:rPr>
        <w:t xml:space="preserve"> </w:t>
      </w:r>
      <w:r w:rsidRPr="00536CF6">
        <w:rPr>
          <w:spacing w:val="-1"/>
        </w:rPr>
        <w:t>Survey’,</w:t>
      </w:r>
      <w:r w:rsidRPr="00536CF6">
        <w:rPr>
          <w:spacing w:val="22"/>
        </w:rPr>
        <w:t xml:space="preserve"> </w:t>
      </w:r>
      <w:r w:rsidRPr="00536CF6">
        <w:rPr>
          <w:spacing w:val="-1"/>
        </w:rPr>
        <w:t>in:</w:t>
      </w:r>
      <w:r w:rsidRPr="00536CF6">
        <w:rPr>
          <w:spacing w:val="24"/>
        </w:rPr>
        <w:t xml:space="preserve"> </w:t>
      </w:r>
      <w:r w:rsidRPr="00536CF6">
        <w:t>A.</w:t>
      </w:r>
      <w:r w:rsidRPr="00536CF6">
        <w:rPr>
          <w:spacing w:val="19"/>
        </w:rPr>
        <w:t xml:space="preserve"> </w:t>
      </w:r>
      <w:proofErr w:type="spellStart"/>
      <w:r w:rsidRPr="00536CF6">
        <w:rPr>
          <w:spacing w:val="-1"/>
        </w:rPr>
        <w:t>Eser</w:t>
      </w:r>
      <w:proofErr w:type="spellEnd"/>
      <w:r w:rsidRPr="00536CF6">
        <w:rPr>
          <w:spacing w:val="-1"/>
        </w:rPr>
        <w:t>,</w:t>
      </w:r>
    </w:p>
    <w:p w14:paraId="05D709A7" w14:textId="338DEFDE" w:rsidR="00E725CA" w:rsidRPr="00536CF6" w:rsidRDefault="00511D0E">
      <w:pPr>
        <w:spacing w:before="16" w:line="253" w:lineRule="auto"/>
        <w:ind w:left="808" w:right="108"/>
        <w:rPr>
          <w:rFonts w:ascii="Times New Roman" w:eastAsia="Times New Roman" w:hAnsi="Times New Roman" w:cs="Times New Roman"/>
          <w:sz w:val="19"/>
          <w:szCs w:val="19"/>
        </w:rPr>
      </w:pPr>
      <w:r w:rsidRPr="00536CF6">
        <w:rPr>
          <w:rFonts w:ascii="Times New Roman"/>
          <w:sz w:val="19"/>
        </w:rPr>
        <w:t>G.</w:t>
      </w:r>
      <w:r w:rsidRPr="00536CF6">
        <w:rPr>
          <w:rFonts w:ascii="Times New Roman"/>
          <w:spacing w:val="25"/>
          <w:sz w:val="19"/>
        </w:rPr>
        <w:t xml:space="preserve"> </w:t>
      </w:r>
      <w:r w:rsidRPr="00536CF6">
        <w:rPr>
          <w:rFonts w:ascii="Times New Roman"/>
          <w:sz w:val="19"/>
        </w:rPr>
        <w:t>Heine</w:t>
      </w:r>
      <w:r w:rsidRPr="00536CF6">
        <w:rPr>
          <w:rFonts w:ascii="Times New Roman"/>
          <w:spacing w:val="25"/>
          <w:sz w:val="19"/>
        </w:rPr>
        <w:t xml:space="preserve"> </w:t>
      </w:r>
      <w:r w:rsidRPr="00536CF6">
        <w:rPr>
          <w:rFonts w:ascii="Times New Roman"/>
          <w:sz w:val="19"/>
        </w:rPr>
        <w:t>and</w:t>
      </w:r>
      <w:r w:rsidRPr="00536CF6">
        <w:rPr>
          <w:rFonts w:ascii="Times New Roman"/>
          <w:spacing w:val="26"/>
          <w:sz w:val="19"/>
        </w:rPr>
        <w:t xml:space="preserve"> </w:t>
      </w:r>
      <w:r w:rsidRPr="00536CF6">
        <w:rPr>
          <w:rFonts w:ascii="Times New Roman"/>
          <w:sz w:val="19"/>
        </w:rPr>
        <w:t>B.</w:t>
      </w:r>
      <w:r w:rsidRPr="00536CF6">
        <w:rPr>
          <w:rFonts w:ascii="Times New Roman"/>
          <w:spacing w:val="28"/>
          <w:sz w:val="19"/>
        </w:rPr>
        <w:t xml:space="preserve"> </w:t>
      </w:r>
      <w:r w:rsidRPr="00536CF6">
        <w:rPr>
          <w:rFonts w:ascii="Times New Roman"/>
          <w:sz w:val="19"/>
        </w:rPr>
        <w:t>Huber</w:t>
      </w:r>
      <w:r w:rsidRPr="00536CF6">
        <w:rPr>
          <w:rFonts w:ascii="Times New Roman"/>
          <w:spacing w:val="24"/>
          <w:sz w:val="19"/>
        </w:rPr>
        <w:t xml:space="preserve"> </w:t>
      </w:r>
      <w:r w:rsidRPr="00536CF6">
        <w:rPr>
          <w:rFonts w:ascii="Times New Roman"/>
          <w:spacing w:val="-1"/>
          <w:sz w:val="19"/>
        </w:rPr>
        <w:t>(eds.),</w:t>
      </w:r>
      <w:r w:rsidRPr="00536CF6">
        <w:rPr>
          <w:rFonts w:ascii="Times New Roman"/>
          <w:spacing w:val="28"/>
          <w:sz w:val="19"/>
        </w:rPr>
        <w:t xml:space="preserve"> </w:t>
      </w:r>
      <w:r w:rsidRPr="00536CF6">
        <w:rPr>
          <w:rFonts w:ascii="Times New Roman"/>
          <w:i/>
          <w:spacing w:val="-1"/>
          <w:sz w:val="19"/>
        </w:rPr>
        <w:t>Criminal</w:t>
      </w:r>
      <w:r w:rsidRPr="00536CF6">
        <w:rPr>
          <w:rFonts w:ascii="Times New Roman"/>
          <w:i/>
          <w:spacing w:val="28"/>
          <w:sz w:val="19"/>
        </w:rPr>
        <w:t xml:space="preserve"> </w:t>
      </w:r>
      <w:r w:rsidRPr="00536CF6">
        <w:rPr>
          <w:rFonts w:ascii="Times New Roman"/>
          <w:i/>
          <w:spacing w:val="-1"/>
          <w:sz w:val="19"/>
        </w:rPr>
        <w:t>Responsibility</w:t>
      </w:r>
      <w:r w:rsidRPr="00536CF6">
        <w:rPr>
          <w:rFonts w:ascii="Times New Roman"/>
          <w:i/>
          <w:spacing w:val="30"/>
          <w:sz w:val="19"/>
        </w:rPr>
        <w:t xml:space="preserve"> </w:t>
      </w:r>
      <w:r w:rsidRPr="00536CF6">
        <w:rPr>
          <w:rFonts w:ascii="Times New Roman"/>
          <w:i/>
          <w:spacing w:val="-1"/>
          <w:sz w:val="19"/>
        </w:rPr>
        <w:t>of</w:t>
      </w:r>
      <w:r w:rsidRPr="00536CF6">
        <w:rPr>
          <w:rFonts w:ascii="Times New Roman"/>
          <w:i/>
          <w:spacing w:val="26"/>
          <w:sz w:val="19"/>
        </w:rPr>
        <w:t xml:space="preserve"> </w:t>
      </w:r>
      <w:r w:rsidRPr="00536CF6">
        <w:rPr>
          <w:rFonts w:ascii="Times New Roman"/>
          <w:i/>
          <w:sz w:val="19"/>
        </w:rPr>
        <w:t>Legal</w:t>
      </w:r>
      <w:r w:rsidRPr="00536CF6">
        <w:rPr>
          <w:rFonts w:ascii="Times New Roman"/>
          <w:i/>
          <w:spacing w:val="26"/>
          <w:sz w:val="19"/>
        </w:rPr>
        <w:t xml:space="preserve"> </w:t>
      </w:r>
      <w:r w:rsidRPr="00536CF6">
        <w:rPr>
          <w:rFonts w:ascii="Times New Roman"/>
          <w:i/>
          <w:sz w:val="19"/>
        </w:rPr>
        <w:t>and</w:t>
      </w:r>
      <w:r w:rsidRPr="00536CF6">
        <w:rPr>
          <w:rFonts w:ascii="Times New Roman"/>
          <w:i/>
          <w:spacing w:val="25"/>
          <w:sz w:val="19"/>
        </w:rPr>
        <w:t xml:space="preserve"> </w:t>
      </w:r>
      <w:r w:rsidRPr="00536CF6">
        <w:rPr>
          <w:rFonts w:ascii="Times New Roman"/>
          <w:i/>
          <w:spacing w:val="-1"/>
          <w:sz w:val="19"/>
        </w:rPr>
        <w:t>Collective</w:t>
      </w:r>
      <w:r w:rsidRPr="00536CF6">
        <w:rPr>
          <w:rFonts w:ascii="Times New Roman"/>
          <w:i/>
          <w:spacing w:val="27"/>
          <w:sz w:val="19"/>
        </w:rPr>
        <w:t xml:space="preserve"> </w:t>
      </w:r>
      <w:r w:rsidRPr="00536CF6">
        <w:rPr>
          <w:rFonts w:ascii="Times New Roman"/>
          <w:i/>
          <w:spacing w:val="-1"/>
          <w:sz w:val="19"/>
        </w:rPr>
        <w:t>Entities</w:t>
      </w:r>
      <w:r w:rsidRPr="00536CF6">
        <w:rPr>
          <w:rFonts w:ascii="Times New Roman"/>
          <w:spacing w:val="-1"/>
          <w:sz w:val="19"/>
        </w:rPr>
        <w:t>,</w:t>
      </w:r>
      <w:r w:rsidRPr="00536CF6">
        <w:rPr>
          <w:rFonts w:ascii="Times New Roman"/>
          <w:spacing w:val="24"/>
          <w:sz w:val="19"/>
        </w:rPr>
        <w:t xml:space="preserve"> </w:t>
      </w:r>
      <w:r w:rsidRPr="00536CF6">
        <w:rPr>
          <w:rFonts w:ascii="Times New Roman"/>
          <w:sz w:val="19"/>
        </w:rPr>
        <w:t>Freiburg</w:t>
      </w:r>
      <w:r w:rsidRPr="00536CF6">
        <w:rPr>
          <w:rFonts w:ascii="Times New Roman"/>
          <w:spacing w:val="26"/>
          <w:sz w:val="19"/>
        </w:rPr>
        <w:t xml:space="preserve"> </w:t>
      </w:r>
      <w:proofErr w:type="gramStart"/>
      <w:r w:rsidRPr="00536CF6">
        <w:rPr>
          <w:rFonts w:ascii="Times New Roman"/>
          <w:spacing w:val="-1"/>
          <w:sz w:val="19"/>
        </w:rPr>
        <w:t>i.Br.,</w:t>
      </w:r>
      <w:proofErr w:type="gramEnd"/>
      <w:r w:rsidRPr="00536CF6">
        <w:rPr>
          <w:rFonts w:ascii="Times New Roman"/>
          <w:spacing w:val="25"/>
          <w:sz w:val="19"/>
        </w:rPr>
        <w:t xml:space="preserve"> </w:t>
      </w:r>
      <w:r w:rsidRPr="00536CF6">
        <w:rPr>
          <w:rFonts w:ascii="Times New Roman"/>
          <w:sz w:val="19"/>
        </w:rPr>
        <w:t>9</w:t>
      </w:r>
      <w:r w:rsidR="00F4406E">
        <w:rPr>
          <w:rFonts w:ascii="Times New Roman"/>
          <w:sz w:val="19"/>
        </w:rPr>
        <w:t>-35</w:t>
      </w:r>
      <w:r w:rsidRPr="00536CF6">
        <w:rPr>
          <w:rFonts w:ascii="Times New Roman"/>
          <w:sz w:val="19"/>
        </w:rPr>
        <w:t>.</w:t>
      </w:r>
      <w:r w:rsidRPr="00536CF6">
        <w:rPr>
          <w:rFonts w:ascii="Times New Roman"/>
          <w:spacing w:val="112"/>
          <w:w w:val="101"/>
          <w:sz w:val="19"/>
        </w:rPr>
        <w:t xml:space="preserve"> </w:t>
      </w:r>
      <w:r w:rsidRPr="00536CF6">
        <w:rPr>
          <w:rFonts w:ascii="Times New Roman"/>
          <w:sz w:val="19"/>
        </w:rPr>
        <w:t>[</w:t>
      </w:r>
      <w:proofErr w:type="gramStart"/>
      <w:r w:rsidRPr="00536CF6">
        <w:rPr>
          <w:rFonts w:ascii="Times New Roman"/>
          <w:sz w:val="19"/>
        </w:rPr>
        <w:t>cited</w:t>
      </w:r>
      <w:proofErr w:type="gramEnd"/>
      <w:r w:rsidRPr="00536CF6">
        <w:rPr>
          <w:rFonts w:ascii="Times New Roman"/>
          <w:spacing w:val="9"/>
          <w:sz w:val="19"/>
        </w:rPr>
        <w:t xml:space="preserve"> </w:t>
      </w:r>
      <w:r w:rsidRPr="00536CF6">
        <w:rPr>
          <w:rFonts w:ascii="Times New Roman"/>
          <w:spacing w:val="-2"/>
          <w:sz w:val="19"/>
        </w:rPr>
        <w:t>as</w:t>
      </w:r>
      <w:r w:rsidRPr="00536CF6">
        <w:rPr>
          <w:rFonts w:ascii="Times New Roman"/>
          <w:spacing w:val="7"/>
          <w:sz w:val="19"/>
        </w:rPr>
        <w:t xml:space="preserve"> </w:t>
      </w:r>
      <w:r w:rsidRPr="00536CF6">
        <w:rPr>
          <w:rFonts w:ascii="Times New Roman"/>
          <w:sz w:val="19"/>
        </w:rPr>
        <w:t>Coffee</w:t>
      </w:r>
      <w:r w:rsidRPr="00536CF6">
        <w:rPr>
          <w:rFonts w:ascii="Times New Roman"/>
          <w:spacing w:val="5"/>
          <w:sz w:val="19"/>
        </w:rPr>
        <w:t xml:space="preserve"> </w:t>
      </w:r>
      <w:r w:rsidRPr="00536CF6">
        <w:rPr>
          <w:rFonts w:ascii="Times New Roman"/>
          <w:sz w:val="19"/>
        </w:rPr>
        <w:t>1999a]</w:t>
      </w:r>
    </w:p>
    <w:p w14:paraId="2599EEE3" w14:textId="25586685" w:rsidR="00E725CA" w:rsidRDefault="00511D0E">
      <w:pPr>
        <w:pStyle w:val="Textkrper"/>
        <w:spacing w:before="65" w:line="253" w:lineRule="auto"/>
        <w:ind w:right="108"/>
      </w:pPr>
      <w:r w:rsidRPr="00536CF6">
        <w:t xml:space="preserve">Coffee, </w:t>
      </w:r>
      <w:r w:rsidRPr="00536CF6">
        <w:rPr>
          <w:spacing w:val="-1"/>
        </w:rPr>
        <w:t>J.C.</w:t>
      </w:r>
      <w:r w:rsidRPr="00536CF6">
        <w:t xml:space="preserve"> (1999), </w:t>
      </w:r>
      <w:r w:rsidRPr="00536CF6">
        <w:rPr>
          <w:spacing w:val="-1"/>
        </w:rPr>
        <w:t>‘</w:t>
      </w:r>
      <w:proofErr w:type="gramStart"/>
      <w:r w:rsidRPr="00536CF6">
        <w:rPr>
          <w:spacing w:val="-1"/>
        </w:rPr>
        <w:t>The</w:t>
      </w:r>
      <w:proofErr w:type="gramEnd"/>
      <w:r w:rsidRPr="00536CF6">
        <w:t xml:space="preserve"> Future </w:t>
      </w:r>
      <w:r w:rsidRPr="00536CF6">
        <w:rPr>
          <w:spacing w:val="-2"/>
        </w:rPr>
        <w:t>as</w:t>
      </w:r>
      <w:r w:rsidRPr="00536CF6">
        <w:t xml:space="preserve"> </w:t>
      </w:r>
      <w:r w:rsidRPr="00536CF6">
        <w:rPr>
          <w:spacing w:val="-1"/>
        </w:rPr>
        <w:t>History:</w:t>
      </w:r>
      <w:r w:rsidRPr="00536CF6">
        <w:t xml:space="preserve"> The Prospects for Global </w:t>
      </w:r>
      <w:r w:rsidRPr="00536CF6">
        <w:rPr>
          <w:spacing w:val="-1"/>
        </w:rPr>
        <w:t>Convergence</w:t>
      </w:r>
      <w:r w:rsidRPr="00536CF6">
        <w:t xml:space="preserve"> </w:t>
      </w:r>
      <w:r w:rsidRPr="00536CF6">
        <w:rPr>
          <w:spacing w:val="-1"/>
        </w:rPr>
        <w:t>in</w:t>
      </w:r>
      <w:r w:rsidRPr="00536CF6">
        <w:t xml:space="preserve"> Corporate</w:t>
      </w:r>
      <w:r w:rsidRPr="00536CF6">
        <w:rPr>
          <w:spacing w:val="49"/>
          <w:w w:val="101"/>
        </w:rPr>
        <w:t xml:space="preserve"> </w:t>
      </w:r>
      <w:r w:rsidRPr="00536CF6">
        <w:t>Governance</w:t>
      </w:r>
      <w:r w:rsidRPr="00536CF6">
        <w:rPr>
          <w:spacing w:val="5"/>
        </w:rPr>
        <w:t xml:space="preserve"> </w:t>
      </w:r>
      <w:r w:rsidRPr="00536CF6">
        <w:t>and</w:t>
      </w:r>
      <w:r w:rsidRPr="00536CF6">
        <w:rPr>
          <w:spacing w:val="5"/>
        </w:rPr>
        <w:t xml:space="preserve"> </w:t>
      </w:r>
      <w:r w:rsidRPr="00536CF6">
        <w:rPr>
          <w:spacing w:val="-1"/>
        </w:rPr>
        <w:t>its</w:t>
      </w:r>
      <w:r w:rsidRPr="00536CF6">
        <w:rPr>
          <w:spacing w:val="10"/>
        </w:rPr>
        <w:t xml:space="preserve"> </w:t>
      </w:r>
      <w:r w:rsidRPr="00536CF6">
        <w:rPr>
          <w:spacing w:val="-1"/>
        </w:rPr>
        <w:t>Implications’,</w:t>
      </w:r>
      <w:r w:rsidRPr="00536CF6">
        <w:rPr>
          <w:spacing w:val="7"/>
        </w:rPr>
        <w:t xml:space="preserve"> </w:t>
      </w:r>
      <w:r w:rsidRPr="00536CF6">
        <w:rPr>
          <w:rFonts w:cs="Times New Roman"/>
          <w:i/>
          <w:spacing w:val="-1"/>
        </w:rPr>
        <w:t>Northwestern</w:t>
      </w:r>
      <w:r w:rsidRPr="00536CF6">
        <w:rPr>
          <w:rFonts w:cs="Times New Roman"/>
          <w:i/>
          <w:spacing w:val="8"/>
        </w:rPr>
        <w:t xml:space="preserve"> </w:t>
      </w:r>
      <w:r w:rsidRPr="00536CF6">
        <w:rPr>
          <w:rFonts w:cs="Times New Roman"/>
          <w:i/>
        </w:rPr>
        <w:t>University</w:t>
      </w:r>
      <w:r w:rsidRPr="00536CF6">
        <w:rPr>
          <w:rFonts w:cs="Times New Roman"/>
          <w:i/>
          <w:spacing w:val="3"/>
        </w:rPr>
        <w:t xml:space="preserve"> </w:t>
      </w:r>
      <w:r w:rsidRPr="00536CF6">
        <w:rPr>
          <w:rFonts w:cs="Times New Roman"/>
          <w:i/>
        </w:rPr>
        <w:t>Law</w:t>
      </w:r>
      <w:r w:rsidRPr="00536CF6">
        <w:rPr>
          <w:rFonts w:cs="Times New Roman"/>
          <w:i/>
          <w:spacing w:val="6"/>
        </w:rPr>
        <w:t xml:space="preserve"> </w:t>
      </w:r>
      <w:r w:rsidRPr="00536CF6">
        <w:rPr>
          <w:rFonts w:cs="Times New Roman"/>
          <w:i/>
        </w:rPr>
        <w:t>Review</w:t>
      </w:r>
      <w:r w:rsidRPr="00536CF6">
        <w:rPr>
          <w:rFonts w:cs="Times New Roman"/>
          <w:i/>
          <w:spacing w:val="6"/>
        </w:rPr>
        <w:t xml:space="preserve"> </w:t>
      </w:r>
      <w:r w:rsidRPr="00536CF6">
        <w:t>93,</w:t>
      </w:r>
      <w:r w:rsidRPr="00536CF6">
        <w:rPr>
          <w:spacing w:val="7"/>
        </w:rPr>
        <w:t xml:space="preserve"> </w:t>
      </w:r>
      <w:r w:rsidRPr="00536CF6">
        <w:t>641.</w:t>
      </w:r>
      <w:r w:rsidRPr="00536CF6">
        <w:rPr>
          <w:spacing w:val="6"/>
        </w:rPr>
        <w:t xml:space="preserve"> </w:t>
      </w:r>
      <w:r w:rsidRPr="00536CF6">
        <w:rPr>
          <w:spacing w:val="-1"/>
        </w:rPr>
        <w:t>[</w:t>
      </w:r>
      <w:proofErr w:type="gramStart"/>
      <w:r w:rsidRPr="00536CF6">
        <w:rPr>
          <w:spacing w:val="-1"/>
        </w:rPr>
        <w:t>cited</w:t>
      </w:r>
      <w:proofErr w:type="gramEnd"/>
      <w:r w:rsidRPr="00536CF6">
        <w:rPr>
          <w:spacing w:val="8"/>
        </w:rPr>
        <w:t xml:space="preserve"> </w:t>
      </w:r>
      <w:r w:rsidRPr="00536CF6">
        <w:t>as</w:t>
      </w:r>
      <w:r w:rsidRPr="00536CF6">
        <w:rPr>
          <w:spacing w:val="4"/>
        </w:rPr>
        <w:t xml:space="preserve"> </w:t>
      </w:r>
      <w:r w:rsidRPr="00536CF6">
        <w:t>Coffee</w:t>
      </w:r>
      <w:r w:rsidRPr="00536CF6">
        <w:rPr>
          <w:spacing w:val="9"/>
        </w:rPr>
        <w:t xml:space="preserve"> </w:t>
      </w:r>
      <w:r w:rsidRPr="00536CF6">
        <w:t>1999b]</w:t>
      </w:r>
    </w:p>
    <w:p w14:paraId="1D6E3C2E" w14:textId="77777777" w:rsidR="00E725CA" w:rsidRDefault="00E725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9076FA7" w14:textId="77777777" w:rsidR="00E725CA" w:rsidRDefault="00511D0E">
      <w:pPr>
        <w:pStyle w:val="berschrift1"/>
        <w:numPr>
          <w:ilvl w:val="0"/>
          <w:numId w:val="1"/>
        </w:numPr>
        <w:tabs>
          <w:tab w:val="left" w:pos="809"/>
        </w:tabs>
        <w:spacing w:before="121"/>
        <w:ind w:hanging="688"/>
        <w:rPr>
          <w:b w:val="0"/>
          <w:bCs w:val="0"/>
        </w:rPr>
      </w:pPr>
      <w:r>
        <w:rPr>
          <w:spacing w:val="-1"/>
        </w:rPr>
        <w:t>Reports</w:t>
      </w:r>
      <w:r>
        <w:rPr>
          <w:spacing w:val="1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15"/>
        </w:rPr>
        <w:t xml:space="preserve"> </w:t>
      </w:r>
      <w:r>
        <w:rPr>
          <w:spacing w:val="-1"/>
        </w:rPr>
        <w:t>organizations</w:t>
      </w:r>
    </w:p>
    <w:p w14:paraId="197EEFD6" w14:textId="7A952FB4" w:rsidR="004D6982" w:rsidRDefault="004D6982" w:rsidP="00EA6CF1">
      <w:pPr>
        <w:ind w:left="120"/>
        <w:jc w:val="both"/>
      </w:pPr>
      <w:r w:rsidRPr="004D6982">
        <w:rPr>
          <w:rFonts w:ascii="Times New Roman"/>
          <w:spacing w:val="-1"/>
        </w:rPr>
        <w:t>Please</w:t>
      </w:r>
      <w:r w:rsidRPr="004D6982">
        <w:rPr>
          <w:rFonts w:ascii="Times New Roman"/>
          <w:spacing w:val="5"/>
        </w:rPr>
        <w:t xml:space="preserve"> </w:t>
      </w:r>
      <w:r w:rsidRPr="004D6982">
        <w:rPr>
          <w:rFonts w:ascii="Times New Roman"/>
          <w:spacing w:val="-1"/>
        </w:rPr>
        <w:t>include</w:t>
      </w:r>
      <w:r w:rsidRPr="004D6982">
        <w:rPr>
          <w:rFonts w:ascii="Times New Roman"/>
          <w:spacing w:val="6"/>
        </w:rPr>
        <w:t xml:space="preserve"> </w:t>
      </w:r>
      <w:r w:rsidRPr="004D6982">
        <w:rPr>
          <w:rFonts w:ascii="Times New Roman"/>
        </w:rPr>
        <w:t>the</w:t>
      </w:r>
      <w:r w:rsidRPr="004D6982">
        <w:rPr>
          <w:rFonts w:ascii="Times New Roman"/>
          <w:spacing w:val="6"/>
        </w:rPr>
        <w:t xml:space="preserve"> </w:t>
      </w:r>
      <w:r w:rsidRPr="004D6982">
        <w:rPr>
          <w:rFonts w:ascii="Times New Roman"/>
        </w:rPr>
        <w:t>following</w:t>
      </w:r>
      <w:r w:rsidRPr="004D6982">
        <w:rPr>
          <w:rFonts w:ascii="Times New Roman"/>
          <w:spacing w:val="3"/>
        </w:rPr>
        <w:t xml:space="preserve"> </w:t>
      </w:r>
      <w:r w:rsidRPr="004D6982">
        <w:rPr>
          <w:rFonts w:ascii="Times New Roman"/>
          <w:spacing w:val="-1"/>
        </w:rPr>
        <w:t>information</w:t>
      </w:r>
      <w:r w:rsidRPr="004D6982">
        <w:rPr>
          <w:rFonts w:ascii="Times New Roman"/>
          <w:spacing w:val="7"/>
        </w:rPr>
        <w:t xml:space="preserve"> </w:t>
      </w:r>
      <w:r w:rsidRPr="004D6982">
        <w:rPr>
          <w:rFonts w:ascii="Times New Roman"/>
          <w:spacing w:val="-1"/>
        </w:rPr>
        <w:t>in</w:t>
      </w:r>
      <w:r w:rsidRPr="004D6982">
        <w:rPr>
          <w:rFonts w:ascii="Times New Roman"/>
          <w:spacing w:val="6"/>
        </w:rPr>
        <w:t xml:space="preserve"> </w:t>
      </w:r>
      <w:r w:rsidRPr="004D6982">
        <w:rPr>
          <w:rFonts w:ascii="Times New Roman"/>
        </w:rPr>
        <w:t>the</w:t>
      </w:r>
      <w:r w:rsidRPr="004D6982">
        <w:rPr>
          <w:rFonts w:ascii="Times New Roman"/>
          <w:spacing w:val="6"/>
        </w:rPr>
        <w:t xml:space="preserve"> </w:t>
      </w:r>
      <w:r w:rsidRPr="004D6982">
        <w:rPr>
          <w:rFonts w:ascii="Times New Roman"/>
        </w:rPr>
        <w:t>following</w:t>
      </w:r>
      <w:r w:rsidRPr="004D6982">
        <w:rPr>
          <w:rFonts w:ascii="Times New Roman"/>
          <w:spacing w:val="3"/>
        </w:rPr>
        <w:t xml:space="preserve"> </w:t>
      </w:r>
      <w:r w:rsidRPr="004D6982">
        <w:rPr>
          <w:rFonts w:ascii="Times New Roman"/>
        </w:rPr>
        <w:t>order:</w:t>
      </w:r>
    </w:p>
    <w:p w14:paraId="35C39F90" w14:textId="77777777" w:rsidR="004D6982" w:rsidRDefault="004D6982" w:rsidP="004D6982">
      <w:pPr>
        <w:pStyle w:val="Textkrper"/>
        <w:jc w:val="both"/>
      </w:pPr>
    </w:p>
    <w:p w14:paraId="2CCD2158" w14:textId="77777777" w:rsidR="004D6982" w:rsidRDefault="004D6982" w:rsidP="004D6982">
      <w:pPr>
        <w:pStyle w:val="Textkrper"/>
        <w:jc w:val="both"/>
      </w:pPr>
      <w:proofErr w:type="spellStart"/>
      <w:proofErr w:type="gramStart"/>
      <w:r>
        <w:t>organizations’s</w:t>
      </w:r>
      <w:proofErr w:type="spellEnd"/>
      <w:proofErr w:type="gramEnd"/>
      <w:r>
        <w:rPr>
          <w:spacing w:val="11"/>
        </w:rPr>
        <w:t xml:space="preserve"> </w:t>
      </w:r>
      <w:r>
        <w:t>name</w:t>
      </w:r>
    </w:p>
    <w:p w14:paraId="5484F220" w14:textId="77777777" w:rsidR="004D6982" w:rsidRDefault="004D6982" w:rsidP="004D6982">
      <w:pPr>
        <w:pStyle w:val="Textkrper"/>
        <w:spacing w:before="74"/>
        <w:jc w:val="both"/>
      </w:pPr>
      <w:proofErr w:type="gramStart"/>
      <w:r>
        <w:t>title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 w:rsidR="00AA152A">
        <w:rPr>
          <w:spacing w:val="-1"/>
        </w:rPr>
        <w:t xml:space="preserve">publication </w:t>
      </w:r>
      <w:r>
        <w:rPr>
          <w:spacing w:val="-1"/>
        </w:rPr>
        <w:t>[</w:t>
      </w:r>
      <w:r w:rsidR="00AA152A">
        <w:rPr>
          <w:spacing w:val="-1"/>
        </w:rPr>
        <w:t xml:space="preserve">full name!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‘single</w:t>
      </w:r>
      <w:r>
        <w:rPr>
          <w:spacing w:val="3"/>
        </w:rPr>
        <w:t xml:space="preserve"> </w:t>
      </w:r>
      <w:r>
        <w:t>inverted</w:t>
      </w:r>
      <w:r>
        <w:rPr>
          <w:spacing w:val="7"/>
        </w:rPr>
        <w:t xml:space="preserve"> </w:t>
      </w:r>
      <w:r>
        <w:rPr>
          <w:spacing w:val="-1"/>
        </w:rPr>
        <w:t>commas’]</w:t>
      </w:r>
      <w:r>
        <w:rPr>
          <w:spacing w:val="5"/>
        </w:rPr>
        <w:t xml:space="preserve"> </w:t>
      </w:r>
    </w:p>
    <w:p w14:paraId="0B49A892" w14:textId="08336F2B" w:rsidR="004D6982" w:rsidRDefault="004D6982" w:rsidP="004D6982">
      <w:pPr>
        <w:pStyle w:val="Textkrper"/>
        <w:spacing w:before="2" w:line="316" w:lineRule="auto"/>
        <w:ind w:right="3221"/>
        <w:jc w:val="both"/>
      </w:pPr>
      <w:proofErr w:type="gramStart"/>
      <w:r>
        <w:rPr>
          <w:spacing w:val="1"/>
        </w:rPr>
        <w:t>date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publication</w:t>
      </w:r>
      <w:r>
        <w:rPr>
          <w:spacing w:val="6"/>
        </w:rPr>
        <w:t xml:space="preserve"> </w:t>
      </w:r>
      <w:r>
        <w:t>[in</w:t>
      </w:r>
      <w:r>
        <w:rPr>
          <w:spacing w:val="8"/>
        </w:rPr>
        <w:t xml:space="preserve"> </w:t>
      </w:r>
      <w:r w:rsidR="00A75066">
        <w:t>brackets</w:t>
      </w:r>
      <w:r>
        <w:t>]</w:t>
      </w:r>
      <w:r w:rsidR="00AA152A">
        <w:tab/>
      </w:r>
      <w:r>
        <w:br/>
        <w:t xml:space="preserve">source: preferably </w:t>
      </w:r>
      <w:r w:rsidR="00AA152A">
        <w:t>an open access internet site</w:t>
      </w:r>
    </w:p>
    <w:p w14:paraId="2C6E9DAE" w14:textId="4854162F" w:rsidR="004D6982" w:rsidRDefault="004D698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6EF52476" w14:textId="5CE3E469" w:rsidR="00E725CA" w:rsidRDefault="00511D0E" w:rsidP="00EA6CF1">
      <w:pPr>
        <w:pStyle w:val="berschrift3"/>
      </w:pPr>
      <w:r>
        <w:rPr>
          <w:spacing w:val="-1"/>
        </w:rPr>
        <w:t>Example:</w:t>
      </w:r>
    </w:p>
    <w:p w14:paraId="778D2EAF" w14:textId="7F5EBE69" w:rsidR="003948B4" w:rsidRDefault="00511D0E">
      <w:pPr>
        <w:pStyle w:val="Textkrper"/>
        <w:spacing w:line="255" w:lineRule="auto"/>
        <w:ind w:right="103"/>
        <w:jc w:val="both"/>
      </w:pPr>
      <w:r w:rsidRPr="00536CF6">
        <w:t>OECD</w:t>
      </w:r>
      <w:r w:rsidRPr="00536CF6">
        <w:rPr>
          <w:spacing w:val="29"/>
        </w:rPr>
        <w:t xml:space="preserve"> </w:t>
      </w:r>
      <w:r w:rsidRPr="00536CF6">
        <w:t>2003,</w:t>
      </w:r>
      <w:r w:rsidRPr="00536CF6">
        <w:rPr>
          <w:spacing w:val="30"/>
        </w:rPr>
        <w:t xml:space="preserve"> </w:t>
      </w:r>
      <w:r w:rsidRPr="00536CF6">
        <w:rPr>
          <w:spacing w:val="-1"/>
        </w:rPr>
        <w:t>‘Germany:</w:t>
      </w:r>
      <w:r w:rsidRPr="00536CF6">
        <w:rPr>
          <w:spacing w:val="30"/>
        </w:rPr>
        <w:t xml:space="preserve"> </w:t>
      </w:r>
      <w:r w:rsidRPr="00536CF6">
        <w:t>Phase</w:t>
      </w:r>
      <w:r w:rsidRPr="00536CF6">
        <w:rPr>
          <w:spacing w:val="29"/>
        </w:rPr>
        <w:t xml:space="preserve"> </w:t>
      </w:r>
      <w:r w:rsidRPr="00536CF6">
        <w:t>2</w:t>
      </w:r>
      <w:r w:rsidRPr="00536CF6">
        <w:rPr>
          <w:spacing w:val="29"/>
        </w:rPr>
        <w:t xml:space="preserve"> </w:t>
      </w:r>
      <w:r w:rsidRPr="00536CF6">
        <w:rPr>
          <w:spacing w:val="-1"/>
        </w:rPr>
        <w:t>Report</w:t>
      </w:r>
      <w:r w:rsidRPr="00536CF6">
        <w:rPr>
          <w:spacing w:val="30"/>
        </w:rPr>
        <w:t xml:space="preserve"> </w:t>
      </w:r>
      <w:r w:rsidRPr="00536CF6">
        <w:t>on</w:t>
      </w:r>
      <w:r w:rsidRPr="00536CF6">
        <w:rPr>
          <w:spacing w:val="27"/>
        </w:rPr>
        <w:t xml:space="preserve"> </w:t>
      </w:r>
      <w:r w:rsidRPr="00536CF6">
        <w:rPr>
          <w:spacing w:val="1"/>
        </w:rPr>
        <w:t>the</w:t>
      </w:r>
      <w:r w:rsidRPr="00536CF6">
        <w:rPr>
          <w:spacing w:val="29"/>
        </w:rPr>
        <w:t xml:space="preserve"> </w:t>
      </w:r>
      <w:r w:rsidRPr="00536CF6">
        <w:rPr>
          <w:spacing w:val="-1"/>
        </w:rPr>
        <w:t>Application</w:t>
      </w:r>
      <w:r w:rsidRPr="00536CF6">
        <w:rPr>
          <w:spacing w:val="30"/>
        </w:rPr>
        <w:t xml:space="preserve"> </w:t>
      </w:r>
      <w:r w:rsidRPr="00536CF6">
        <w:t>of</w:t>
      </w:r>
      <w:r w:rsidRPr="00536CF6">
        <w:rPr>
          <w:spacing w:val="28"/>
        </w:rPr>
        <w:t xml:space="preserve"> </w:t>
      </w:r>
      <w:r w:rsidRPr="00536CF6">
        <w:t>the</w:t>
      </w:r>
      <w:r w:rsidRPr="00536CF6">
        <w:rPr>
          <w:spacing w:val="29"/>
        </w:rPr>
        <w:t xml:space="preserve"> </w:t>
      </w:r>
      <w:r w:rsidRPr="00536CF6">
        <w:t>Convention</w:t>
      </w:r>
      <w:r w:rsidRPr="00536CF6">
        <w:rPr>
          <w:spacing w:val="30"/>
        </w:rPr>
        <w:t xml:space="preserve"> </w:t>
      </w:r>
      <w:r w:rsidRPr="00536CF6">
        <w:t>on</w:t>
      </w:r>
      <w:r w:rsidRPr="00536CF6">
        <w:rPr>
          <w:spacing w:val="30"/>
        </w:rPr>
        <w:t xml:space="preserve"> </w:t>
      </w:r>
      <w:r w:rsidRPr="00536CF6">
        <w:rPr>
          <w:spacing w:val="-1"/>
        </w:rPr>
        <w:t>Combating</w:t>
      </w:r>
      <w:r w:rsidRPr="00536CF6">
        <w:rPr>
          <w:spacing w:val="27"/>
        </w:rPr>
        <w:t xml:space="preserve"> </w:t>
      </w:r>
      <w:r w:rsidRPr="00536CF6">
        <w:rPr>
          <w:spacing w:val="1"/>
        </w:rPr>
        <w:t>Bribery</w:t>
      </w:r>
      <w:r w:rsidRPr="00536CF6">
        <w:rPr>
          <w:spacing w:val="22"/>
        </w:rPr>
        <w:t xml:space="preserve"> </w:t>
      </w:r>
      <w:r w:rsidRPr="00536CF6">
        <w:t>of</w:t>
      </w:r>
      <w:r w:rsidRPr="00536CF6">
        <w:rPr>
          <w:spacing w:val="66"/>
          <w:w w:val="101"/>
        </w:rPr>
        <w:t xml:space="preserve"> </w:t>
      </w:r>
      <w:r w:rsidRPr="00536CF6">
        <w:t>Foreign</w:t>
      </w:r>
      <w:r w:rsidRPr="00536CF6">
        <w:rPr>
          <w:spacing w:val="34"/>
        </w:rPr>
        <w:t xml:space="preserve"> </w:t>
      </w:r>
      <w:r w:rsidRPr="00536CF6">
        <w:t>Public</w:t>
      </w:r>
      <w:r w:rsidRPr="00536CF6">
        <w:rPr>
          <w:spacing w:val="35"/>
        </w:rPr>
        <w:t xml:space="preserve"> </w:t>
      </w:r>
      <w:r w:rsidRPr="00536CF6">
        <w:rPr>
          <w:spacing w:val="-1"/>
        </w:rPr>
        <w:t>Officials</w:t>
      </w:r>
      <w:r w:rsidRPr="00536CF6">
        <w:rPr>
          <w:spacing w:val="34"/>
        </w:rPr>
        <w:t xml:space="preserve"> </w:t>
      </w:r>
      <w:r w:rsidRPr="00536CF6">
        <w:t>in</w:t>
      </w:r>
      <w:r w:rsidRPr="00536CF6">
        <w:rPr>
          <w:spacing w:val="34"/>
        </w:rPr>
        <w:t xml:space="preserve"> </w:t>
      </w:r>
      <w:r w:rsidRPr="00536CF6">
        <w:rPr>
          <w:spacing w:val="-1"/>
        </w:rPr>
        <w:t>International</w:t>
      </w:r>
      <w:r w:rsidRPr="00536CF6">
        <w:rPr>
          <w:spacing w:val="36"/>
        </w:rPr>
        <w:t xml:space="preserve"> </w:t>
      </w:r>
      <w:r w:rsidRPr="00536CF6">
        <w:rPr>
          <w:spacing w:val="-1"/>
        </w:rPr>
        <w:t>Business</w:t>
      </w:r>
      <w:r w:rsidRPr="00536CF6">
        <w:rPr>
          <w:spacing w:val="34"/>
        </w:rPr>
        <w:t xml:space="preserve"> </w:t>
      </w:r>
      <w:r w:rsidRPr="00536CF6">
        <w:rPr>
          <w:spacing w:val="-1"/>
        </w:rPr>
        <w:t>Transactions</w:t>
      </w:r>
      <w:r w:rsidRPr="00536CF6">
        <w:rPr>
          <w:spacing w:val="37"/>
        </w:rPr>
        <w:t xml:space="preserve"> </w:t>
      </w:r>
      <w:r w:rsidRPr="00536CF6">
        <w:t>and</w:t>
      </w:r>
      <w:r w:rsidRPr="00536CF6">
        <w:rPr>
          <w:spacing w:val="32"/>
        </w:rPr>
        <w:t xml:space="preserve"> </w:t>
      </w:r>
      <w:r w:rsidRPr="00536CF6">
        <w:t>the</w:t>
      </w:r>
      <w:r w:rsidRPr="00536CF6">
        <w:rPr>
          <w:spacing w:val="35"/>
        </w:rPr>
        <w:t xml:space="preserve"> </w:t>
      </w:r>
      <w:r w:rsidRPr="00536CF6">
        <w:t>1997</w:t>
      </w:r>
      <w:r w:rsidRPr="00536CF6">
        <w:rPr>
          <w:spacing w:val="34"/>
        </w:rPr>
        <w:t xml:space="preserve"> </w:t>
      </w:r>
      <w:r w:rsidRPr="00536CF6">
        <w:t>Recommendation</w:t>
      </w:r>
      <w:r w:rsidRPr="00536CF6">
        <w:rPr>
          <w:spacing w:val="34"/>
        </w:rPr>
        <w:t xml:space="preserve"> </w:t>
      </w:r>
      <w:r w:rsidRPr="00536CF6">
        <w:rPr>
          <w:spacing w:val="-1"/>
        </w:rPr>
        <w:t>on</w:t>
      </w:r>
      <w:r w:rsidRPr="00536CF6">
        <w:rPr>
          <w:spacing w:val="90"/>
          <w:w w:val="101"/>
        </w:rPr>
        <w:t xml:space="preserve"> </w:t>
      </w:r>
      <w:r w:rsidRPr="00536CF6">
        <w:t>Combating</w:t>
      </w:r>
      <w:r w:rsidRPr="00536CF6">
        <w:rPr>
          <w:spacing w:val="5"/>
        </w:rPr>
        <w:t xml:space="preserve"> </w:t>
      </w:r>
      <w:r w:rsidRPr="00536CF6">
        <w:t>Bribery</w:t>
      </w:r>
      <w:r w:rsidRPr="00536CF6">
        <w:rPr>
          <w:spacing w:val="3"/>
        </w:rPr>
        <w:t xml:space="preserve"> </w:t>
      </w:r>
      <w:r w:rsidRPr="00536CF6">
        <w:t>in</w:t>
      </w:r>
      <w:r w:rsidRPr="00536CF6">
        <w:rPr>
          <w:spacing w:val="9"/>
        </w:rPr>
        <w:t xml:space="preserve"> </w:t>
      </w:r>
      <w:r w:rsidRPr="00536CF6">
        <w:rPr>
          <w:spacing w:val="-1"/>
        </w:rPr>
        <w:t>International</w:t>
      </w:r>
      <w:r w:rsidRPr="00536CF6">
        <w:rPr>
          <w:spacing w:val="5"/>
        </w:rPr>
        <w:t xml:space="preserve"> </w:t>
      </w:r>
      <w:r w:rsidRPr="00536CF6">
        <w:t>Business</w:t>
      </w:r>
      <w:r w:rsidRPr="00536CF6">
        <w:rPr>
          <w:spacing w:val="12"/>
        </w:rPr>
        <w:t xml:space="preserve"> </w:t>
      </w:r>
      <w:r w:rsidRPr="00536CF6">
        <w:rPr>
          <w:spacing w:val="-1"/>
        </w:rPr>
        <w:t>Transactions’</w:t>
      </w:r>
      <w:r w:rsidRPr="00536CF6">
        <w:rPr>
          <w:spacing w:val="6"/>
        </w:rPr>
        <w:t xml:space="preserve"> </w:t>
      </w:r>
      <w:r w:rsidRPr="00536CF6">
        <w:t>(June</w:t>
      </w:r>
      <w:r w:rsidRPr="00536CF6">
        <w:rPr>
          <w:spacing w:val="7"/>
        </w:rPr>
        <w:t xml:space="preserve"> </w:t>
      </w:r>
      <w:r w:rsidRPr="00536CF6">
        <w:t>4,</w:t>
      </w:r>
      <w:r w:rsidRPr="00536CF6">
        <w:rPr>
          <w:spacing w:val="9"/>
        </w:rPr>
        <w:t xml:space="preserve"> </w:t>
      </w:r>
      <w:r w:rsidRPr="00536CF6">
        <w:t>2003).</w:t>
      </w:r>
    </w:p>
    <w:p w14:paraId="7E44D446" w14:textId="77777777" w:rsidR="003948B4" w:rsidRDefault="003948B4">
      <w:pPr>
        <w:pStyle w:val="Textkrper"/>
        <w:spacing w:line="255" w:lineRule="auto"/>
        <w:ind w:right="103"/>
        <w:jc w:val="both"/>
      </w:pPr>
    </w:p>
    <w:p w14:paraId="1081ED53" w14:textId="77777777" w:rsidR="003948B4" w:rsidRDefault="003948B4" w:rsidP="003948B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A47F1" w14:textId="77777777" w:rsidR="003948B4" w:rsidRDefault="003948B4" w:rsidP="003948B4">
      <w:pPr>
        <w:numPr>
          <w:ilvl w:val="0"/>
          <w:numId w:val="5"/>
        </w:numPr>
        <w:tabs>
          <w:tab w:val="left" w:pos="471"/>
        </w:tabs>
        <w:ind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Footnotes</w:t>
      </w:r>
    </w:p>
    <w:p w14:paraId="6526CAA1" w14:textId="77777777" w:rsidR="003948B4" w:rsidRDefault="003948B4" w:rsidP="003948B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C3879C7" w14:textId="77777777" w:rsidR="004D6982" w:rsidRDefault="004D6982" w:rsidP="003948B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author</w:t>
      </w:r>
      <w:r w:rsidRPr="00560D3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60D33">
        <w:rPr>
          <w:rFonts w:ascii="Times New Roman" w:hAnsi="Times New Roman" w:cs="Times New Roman"/>
          <w:sz w:val="20"/>
          <w:szCs w:val="20"/>
        </w:rPr>
        <w:t>/editors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60D3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60D33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60D3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titles </w:t>
      </w:r>
      <w:r w:rsidRPr="00560D33">
        <w:rPr>
          <w:rFonts w:ascii="Times New Roman" w:hAnsi="Times New Roman" w:cs="Times New Roman"/>
          <w:spacing w:val="1"/>
          <w:sz w:val="20"/>
          <w:szCs w:val="20"/>
        </w:rPr>
        <w:t>date</w:t>
      </w:r>
      <w:r w:rsidRPr="00560D3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60D33">
        <w:rPr>
          <w:rFonts w:ascii="Times New Roman" w:hAnsi="Times New Roman" w:cs="Times New Roman"/>
          <w:sz w:val="20"/>
          <w:szCs w:val="20"/>
        </w:rPr>
        <w:t>of</w:t>
      </w:r>
      <w:r w:rsidRPr="00560D3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60D33">
        <w:rPr>
          <w:rFonts w:ascii="Times New Roman" w:hAnsi="Times New Roman" w:cs="Times New Roman"/>
          <w:spacing w:val="-1"/>
          <w:sz w:val="20"/>
          <w:szCs w:val="20"/>
        </w:rPr>
        <w:t>publication etc</w:t>
      </w:r>
      <w:r>
        <w:rPr>
          <w:rFonts w:ascii="Times New Roman" w:hAnsi="Times New Roman" w:cs="Times New Roman"/>
          <w:spacing w:val="-1"/>
          <w:sz w:val="20"/>
          <w:szCs w:val="20"/>
        </w:rPr>
        <w:t>. are included in the bibliography, the footnotes for all references to these listed material is quite easy</w:t>
      </w:r>
    </w:p>
    <w:p w14:paraId="3DA4815D" w14:textId="77777777" w:rsidR="004D6982" w:rsidRDefault="004D6982" w:rsidP="003948B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039DDB" w14:textId="77777777" w:rsidR="00560D33" w:rsidRPr="003948B4" w:rsidRDefault="003948B4" w:rsidP="00560D33">
      <w:pPr>
        <w:numPr>
          <w:ilvl w:val="0"/>
          <w:numId w:val="4"/>
        </w:numPr>
        <w:tabs>
          <w:tab w:val="left" w:pos="809"/>
        </w:tabs>
        <w:spacing w:before="52" w:line="297" w:lineRule="auto"/>
        <w:ind w:right="4563" w:hanging="688"/>
        <w:jc w:val="both"/>
        <w:rPr>
          <w:rFonts w:ascii="Times New Roman"/>
          <w:spacing w:val="-1"/>
          <w:sz w:val="19"/>
        </w:rPr>
      </w:pPr>
      <w:r w:rsidRPr="00560D33">
        <w:rPr>
          <w:rFonts w:ascii="Times New Roman" w:eastAsia="Times New Roman" w:hAnsi="Times New Roman" w:cs="Times New Roman"/>
          <w:sz w:val="23"/>
          <w:szCs w:val="23"/>
        </w:rPr>
        <w:t>Books</w:t>
      </w:r>
      <w:r w:rsidRPr="00560D33">
        <w:rPr>
          <w:rFonts w:ascii="Times New Roman" w:eastAsia="Times New Roman" w:hAnsi="Times New Roman" w:cs="Times New Roman"/>
          <w:sz w:val="23"/>
          <w:szCs w:val="23"/>
        </w:rPr>
        <w:br/>
      </w:r>
      <w:r w:rsidR="00560D33">
        <w:rPr>
          <w:rFonts w:ascii="Times New Roman"/>
          <w:spacing w:val="-1"/>
          <w:sz w:val="20"/>
          <w:szCs w:val="20"/>
        </w:rPr>
        <w:t>A</w:t>
      </w:r>
      <w:r w:rsidR="00560D33">
        <w:rPr>
          <w:rFonts w:ascii="Times New Roman" w:hAnsi="Times New Roman" w:cs="Times New Roman"/>
          <w:spacing w:val="6"/>
          <w:sz w:val="20"/>
          <w:szCs w:val="20"/>
        </w:rPr>
        <w:t xml:space="preserve">s </w:t>
      </w:r>
      <w:r w:rsidR="00560D33">
        <w:rPr>
          <w:rFonts w:ascii="Times New Roman" w:hAnsi="Times New Roman" w:cs="Times New Roman"/>
          <w:sz w:val="20"/>
          <w:szCs w:val="20"/>
        </w:rPr>
        <w:t>author</w:t>
      </w:r>
      <w:r w:rsidRPr="00560D33">
        <w:rPr>
          <w:rFonts w:ascii="Times New Roman" w:hAnsi="Times New Roman" w:cs="Times New Roman"/>
          <w:sz w:val="20"/>
          <w:szCs w:val="20"/>
        </w:rPr>
        <w:t>s</w:t>
      </w:r>
      <w:r w:rsidR="00560D33">
        <w:rPr>
          <w:rFonts w:ascii="Times New Roman" w:hAnsi="Times New Roman" w:cs="Times New Roman"/>
          <w:sz w:val="20"/>
          <w:szCs w:val="20"/>
        </w:rPr>
        <w:t>’</w:t>
      </w:r>
      <w:r w:rsidRPr="00560D33">
        <w:rPr>
          <w:rFonts w:ascii="Times New Roman" w:hAnsi="Times New Roman" w:cs="Times New Roman"/>
          <w:sz w:val="20"/>
          <w:szCs w:val="20"/>
        </w:rPr>
        <w:t>/editors</w:t>
      </w:r>
      <w:r w:rsidR="00560D33">
        <w:rPr>
          <w:rFonts w:ascii="Times New Roman" w:hAnsi="Times New Roman" w:cs="Times New Roman"/>
          <w:sz w:val="20"/>
          <w:szCs w:val="20"/>
        </w:rPr>
        <w:t>’</w:t>
      </w:r>
      <w:r w:rsidR="00560D33" w:rsidRPr="00560D3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60D33">
        <w:rPr>
          <w:rFonts w:ascii="Times New Roman" w:hAnsi="Times New Roman" w:cs="Times New Roman"/>
          <w:sz w:val="20"/>
          <w:szCs w:val="20"/>
        </w:rPr>
        <w:t>name</w:t>
      </w:r>
      <w:r w:rsidR="00560D33">
        <w:rPr>
          <w:rFonts w:ascii="Times New Roman" w:hAnsi="Times New Roman" w:cs="Times New Roman"/>
          <w:sz w:val="20"/>
          <w:szCs w:val="20"/>
        </w:rPr>
        <w:t>s</w:t>
      </w:r>
      <w:r w:rsidR="00560D33" w:rsidRPr="00560D33">
        <w:rPr>
          <w:rFonts w:ascii="Times New Roman" w:hAnsi="Times New Roman" w:cs="Times New Roman"/>
          <w:sz w:val="20"/>
          <w:szCs w:val="20"/>
        </w:rPr>
        <w:t xml:space="preserve">, </w:t>
      </w:r>
      <w:r w:rsidRPr="00560D33">
        <w:rPr>
          <w:rFonts w:ascii="Times New Roman" w:hAnsi="Times New Roman" w:cs="Times New Roman"/>
          <w:spacing w:val="1"/>
          <w:sz w:val="20"/>
          <w:szCs w:val="20"/>
        </w:rPr>
        <w:t>date</w:t>
      </w:r>
      <w:r w:rsidRPr="00560D3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60D33">
        <w:rPr>
          <w:rFonts w:ascii="Times New Roman" w:hAnsi="Times New Roman" w:cs="Times New Roman"/>
          <w:sz w:val="20"/>
          <w:szCs w:val="20"/>
        </w:rPr>
        <w:t>of</w:t>
      </w:r>
      <w:r w:rsidRPr="00560D3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60D33">
        <w:rPr>
          <w:rFonts w:ascii="Times New Roman" w:hAnsi="Times New Roman" w:cs="Times New Roman"/>
          <w:spacing w:val="-1"/>
          <w:sz w:val="20"/>
          <w:szCs w:val="20"/>
        </w:rPr>
        <w:t>publication</w:t>
      </w:r>
      <w:r w:rsidR="00560D33" w:rsidRPr="00560D33">
        <w:rPr>
          <w:rFonts w:ascii="Times New Roman" w:hAnsi="Times New Roman" w:cs="Times New Roman"/>
          <w:spacing w:val="-1"/>
          <w:sz w:val="20"/>
          <w:szCs w:val="20"/>
        </w:rPr>
        <w:t xml:space="preserve"> etc</w:t>
      </w:r>
      <w:r w:rsidR="00560D33">
        <w:rPr>
          <w:rFonts w:ascii="Times New Roman" w:hAnsi="Times New Roman" w:cs="Times New Roman"/>
          <w:spacing w:val="-1"/>
          <w:sz w:val="20"/>
          <w:szCs w:val="20"/>
        </w:rPr>
        <w:t xml:space="preserve">. are included in the bibliography, you need only the </w:t>
      </w:r>
    </w:p>
    <w:p w14:paraId="04CBC8EF" w14:textId="4B61D0FC" w:rsidR="003948B4" w:rsidRPr="00560D33" w:rsidRDefault="00560D33" w:rsidP="003948B4">
      <w:pPr>
        <w:ind w:left="8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0D33">
        <w:rPr>
          <w:rFonts w:ascii="Times New Roman"/>
          <w:spacing w:val="-1"/>
          <w:sz w:val="20"/>
          <w:szCs w:val="20"/>
          <w:highlight w:val="cyan"/>
        </w:rPr>
        <w:t>s</w:t>
      </w:r>
      <w:r w:rsidR="003948B4" w:rsidRPr="00560D33">
        <w:rPr>
          <w:rFonts w:ascii="Times New Roman"/>
          <w:spacing w:val="-1"/>
          <w:sz w:val="20"/>
          <w:szCs w:val="20"/>
          <w:highlight w:val="cyan"/>
        </w:rPr>
        <w:t>hort</w:t>
      </w:r>
      <w:proofErr w:type="gramEnd"/>
      <w:r w:rsidR="003948B4" w:rsidRPr="00560D33">
        <w:rPr>
          <w:rFonts w:ascii="Times New Roman"/>
          <w:spacing w:val="-1"/>
          <w:sz w:val="20"/>
          <w:szCs w:val="20"/>
          <w:highlight w:val="cyan"/>
        </w:rPr>
        <w:t xml:space="preserve"> title for footnotes: </w:t>
      </w:r>
      <w:r w:rsidR="00344D54">
        <w:rPr>
          <w:rFonts w:ascii="Times New Roman"/>
          <w:spacing w:val="-1"/>
          <w:sz w:val="20"/>
          <w:szCs w:val="20"/>
          <w:highlight w:val="cyan"/>
        </w:rPr>
        <w:t xml:space="preserve">Ho/Amaya </w:t>
      </w:r>
      <w:r w:rsidR="003948B4" w:rsidRPr="00560D33">
        <w:rPr>
          <w:rFonts w:ascii="Times New Roman"/>
          <w:spacing w:val="-1"/>
          <w:sz w:val="20"/>
          <w:szCs w:val="20"/>
          <w:highlight w:val="cyan"/>
        </w:rPr>
        <w:t>201</w:t>
      </w:r>
      <w:r w:rsidR="00344D54">
        <w:rPr>
          <w:rFonts w:ascii="Times New Roman"/>
          <w:spacing w:val="-1"/>
          <w:sz w:val="20"/>
          <w:szCs w:val="20"/>
        </w:rPr>
        <w:t>2</w:t>
      </w:r>
    </w:p>
    <w:p w14:paraId="18E81B5E" w14:textId="029B3721" w:rsidR="003948B4" w:rsidRDefault="00560D33" w:rsidP="003948B4">
      <w:pPr>
        <w:tabs>
          <w:tab w:val="left" w:pos="809"/>
        </w:tabs>
        <w:ind w:left="8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0D33">
        <w:rPr>
          <w:rFonts w:ascii="Times New Roman" w:eastAsia="Times New Roman" w:hAnsi="Times New Roman" w:cs="Times New Roman"/>
          <w:sz w:val="20"/>
          <w:szCs w:val="20"/>
        </w:rPr>
        <w:t>followed</w:t>
      </w:r>
      <w:proofErr w:type="gramEnd"/>
      <w:r w:rsidRPr="00560D33">
        <w:rPr>
          <w:rFonts w:ascii="Times New Roman" w:eastAsia="Times New Roman" w:hAnsi="Times New Roman" w:cs="Times New Roman"/>
          <w:sz w:val="20"/>
          <w:szCs w:val="20"/>
        </w:rPr>
        <w:t xml:space="preserve"> by a pinpoint reference, e.g.</w:t>
      </w:r>
    </w:p>
    <w:p w14:paraId="1B6EB4E0" w14:textId="179EAFD4" w:rsidR="00560D33" w:rsidRPr="00560D33" w:rsidRDefault="004D6982" w:rsidP="003948B4">
      <w:pPr>
        <w:tabs>
          <w:tab w:val="left" w:pos="809"/>
        </w:tabs>
        <w:ind w:left="8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Ho/Amaya, 2012</w:t>
      </w:r>
      <w:r w:rsidR="0056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4</w:t>
      </w:r>
      <w:r w:rsidR="00560D3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011DB30C" w14:textId="77777777" w:rsidR="00560D33" w:rsidRDefault="00560D33" w:rsidP="003948B4">
      <w:pPr>
        <w:tabs>
          <w:tab w:val="left" w:pos="809"/>
        </w:tabs>
        <w:ind w:left="808"/>
        <w:rPr>
          <w:rFonts w:ascii="Times New Roman" w:eastAsia="Times New Roman" w:hAnsi="Times New Roman" w:cs="Times New Roman"/>
          <w:sz w:val="23"/>
          <w:szCs w:val="23"/>
        </w:rPr>
      </w:pPr>
    </w:p>
    <w:p w14:paraId="6B6A7347" w14:textId="77777777" w:rsidR="00560D33" w:rsidRPr="003948B4" w:rsidRDefault="00560D33" w:rsidP="00560D33">
      <w:pPr>
        <w:numPr>
          <w:ilvl w:val="0"/>
          <w:numId w:val="4"/>
        </w:numPr>
        <w:tabs>
          <w:tab w:val="left" w:pos="809"/>
        </w:tabs>
        <w:spacing w:before="52" w:line="297" w:lineRule="auto"/>
        <w:ind w:right="4563"/>
        <w:jc w:val="both"/>
        <w:rPr>
          <w:rFonts w:ascii="Times New Roman"/>
          <w:spacing w:val="-1"/>
          <w:sz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Jou</w:t>
      </w:r>
      <w:r w:rsidR="00344D54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nal articles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560D33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s </w:t>
      </w:r>
      <w:r w:rsidRPr="00560D33">
        <w:rPr>
          <w:rFonts w:ascii="Times New Roman" w:hAnsi="Times New Roman" w:cs="Times New Roman"/>
          <w:sz w:val="20"/>
          <w:szCs w:val="20"/>
        </w:rPr>
        <w:t>authors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60D3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names,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name of journal, </w:t>
      </w:r>
      <w:r w:rsidRPr="00560D33">
        <w:rPr>
          <w:rFonts w:ascii="Times New Roman" w:hAnsi="Times New Roman" w:cs="Times New Roman"/>
          <w:spacing w:val="-1"/>
          <w:sz w:val="20"/>
          <w:szCs w:val="20"/>
        </w:rPr>
        <w:t>etc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are included in the bibliography, you need only the </w:t>
      </w:r>
    </w:p>
    <w:p w14:paraId="6DD5532B" w14:textId="77777777" w:rsidR="00560D33" w:rsidRPr="00560D33" w:rsidRDefault="00560D33" w:rsidP="00560D33">
      <w:pPr>
        <w:ind w:left="8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0D33">
        <w:rPr>
          <w:rFonts w:ascii="Times New Roman"/>
          <w:spacing w:val="-1"/>
          <w:sz w:val="20"/>
          <w:szCs w:val="20"/>
          <w:highlight w:val="cyan"/>
        </w:rPr>
        <w:t>short</w:t>
      </w:r>
      <w:proofErr w:type="gramEnd"/>
      <w:r w:rsidRPr="00560D33">
        <w:rPr>
          <w:rFonts w:ascii="Times New Roman"/>
          <w:spacing w:val="-1"/>
          <w:sz w:val="20"/>
          <w:szCs w:val="20"/>
          <w:highlight w:val="cyan"/>
        </w:rPr>
        <w:t xml:space="preserve"> title for footnotes: </w:t>
      </w:r>
      <w:r>
        <w:rPr>
          <w:rFonts w:ascii="Times New Roman"/>
          <w:spacing w:val="-1"/>
          <w:sz w:val="20"/>
          <w:szCs w:val="20"/>
          <w:highlight w:val="cyan"/>
        </w:rPr>
        <w:t>Turner/</w:t>
      </w:r>
      <w:proofErr w:type="spellStart"/>
      <w:r>
        <w:rPr>
          <w:rFonts w:ascii="Times New Roman"/>
          <w:spacing w:val="-1"/>
          <w:sz w:val="20"/>
          <w:szCs w:val="20"/>
          <w:highlight w:val="cyan"/>
        </w:rPr>
        <w:t>Weigend</w:t>
      </w:r>
      <w:proofErr w:type="spellEnd"/>
      <w:r>
        <w:rPr>
          <w:rFonts w:ascii="Times New Roman"/>
          <w:spacing w:val="-1"/>
          <w:sz w:val="20"/>
          <w:szCs w:val="20"/>
          <w:highlight w:val="cyan"/>
        </w:rPr>
        <w:t xml:space="preserve"> </w:t>
      </w:r>
      <w:r w:rsidRPr="00560D33">
        <w:rPr>
          <w:rFonts w:ascii="Times New Roman"/>
          <w:spacing w:val="-1"/>
          <w:sz w:val="20"/>
          <w:szCs w:val="20"/>
          <w:highlight w:val="cyan"/>
        </w:rPr>
        <w:t>2016</w:t>
      </w:r>
    </w:p>
    <w:p w14:paraId="2BE47F0D" w14:textId="3DCC0C65" w:rsidR="00560D33" w:rsidRDefault="00560D33" w:rsidP="00560D33">
      <w:pPr>
        <w:tabs>
          <w:tab w:val="left" w:pos="809"/>
        </w:tabs>
        <w:ind w:left="8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0D33">
        <w:rPr>
          <w:rFonts w:ascii="Times New Roman" w:eastAsia="Times New Roman" w:hAnsi="Times New Roman" w:cs="Times New Roman"/>
          <w:sz w:val="20"/>
          <w:szCs w:val="20"/>
        </w:rPr>
        <w:t>followed</w:t>
      </w:r>
      <w:proofErr w:type="gramEnd"/>
      <w:r w:rsidRPr="00560D33">
        <w:rPr>
          <w:rFonts w:ascii="Times New Roman" w:eastAsia="Times New Roman" w:hAnsi="Times New Roman" w:cs="Times New Roman"/>
          <w:sz w:val="20"/>
          <w:szCs w:val="20"/>
        </w:rPr>
        <w:t xml:space="preserve"> by a pinpoint reference, e.g.</w:t>
      </w:r>
    </w:p>
    <w:p w14:paraId="77EAD4E2" w14:textId="374707CA" w:rsidR="003948B4" w:rsidRPr="004D6982" w:rsidRDefault="00344D54" w:rsidP="004D6982">
      <w:pPr>
        <w:tabs>
          <w:tab w:val="left" w:pos="809"/>
        </w:tabs>
        <w:ind w:left="808"/>
        <w:rPr>
          <w:rFonts w:ascii="Times New Roman" w:eastAsia="Times New Roman" w:hAnsi="Times New Roman" w:cs="Times New Roman"/>
          <w:sz w:val="20"/>
          <w:szCs w:val="20"/>
        </w:rPr>
      </w:pPr>
      <w:r w:rsidRPr="00536CF6">
        <w:rPr>
          <w:rFonts w:ascii="Times New Roman" w:eastAsia="Times New Roman" w:hAnsi="Times New Roman" w:cs="Times New Roman"/>
          <w:sz w:val="20"/>
          <w:szCs w:val="20"/>
        </w:rPr>
        <w:t>Turner</w:t>
      </w:r>
      <w:r w:rsidR="0060159F" w:rsidRPr="00536CF6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36CF6">
        <w:rPr>
          <w:rFonts w:ascii="Times New Roman" w:eastAsia="Times New Roman" w:hAnsi="Times New Roman" w:cs="Times New Roman"/>
          <w:sz w:val="20"/>
          <w:szCs w:val="20"/>
        </w:rPr>
        <w:t>Weigend</w:t>
      </w:r>
      <w:proofErr w:type="spellEnd"/>
      <w:r w:rsidR="00560D33" w:rsidRPr="00536CF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36CF6">
        <w:rPr>
          <w:rFonts w:ascii="Times New Roman" w:eastAsia="Times New Roman" w:hAnsi="Times New Roman" w:cs="Times New Roman"/>
          <w:sz w:val="20"/>
          <w:szCs w:val="20"/>
        </w:rPr>
        <w:t xml:space="preserve">2016 at </w:t>
      </w:r>
      <w:r w:rsidR="00F4406E" w:rsidRPr="00F4406E">
        <w:rPr>
          <w:rFonts w:ascii="Times New Roman" w:eastAsia="Times New Roman" w:hAnsi="Times New Roman" w:cs="Times New Roman"/>
          <w:sz w:val="20"/>
          <w:szCs w:val="20"/>
        </w:rPr>
        <w:t>86</w:t>
      </w:r>
      <w:r w:rsidR="00560D33" w:rsidRPr="00536CF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F5E707" w14:textId="77777777" w:rsidR="004D6982" w:rsidRDefault="004D6982" w:rsidP="004D698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2ACB403" w14:textId="77777777" w:rsidR="004D6982" w:rsidRPr="00344D54" w:rsidRDefault="004D6982" w:rsidP="004D6982">
      <w:pPr>
        <w:pStyle w:val="berschrift1"/>
        <w:numPr>
          <w:ilvl w:val="0"/>
          <w:numId w:val="4"/>
        </w:numPr>
        <w:tabs>
          <w:tab w:val="left" w:pos="809"/>
        </w:tabs>
        <w:spacing w:before="73"/>
        <w:rPr>
          <w:b w:val="0"/>
          <w:bCs w:val="0"/>
        </w:rPr>
      </w:pPr>
      <w:r>
        <w:rPr>
          <w:spacing w:val="-1"/>
        </w:rPr>
        <w:t>Contributions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edited</w:t>
      </w:r>
      <w:r>
        <w:rPr>
          <w:spacing w:val="12"/>
        </w:rPr>
        <w:t xml:space="preserve"> </w:t>
      </w:r>
      <w:r>
        <w:rPr>
          <w:spacing w:val="-1"/>
        </w:rPr>
        <w:t>volumes</w:t>
      </w:r>
    </w:p>
    <w:p w14:paraId="5682A0F8" w14:textId="77777777" w:rsidR="004D6982" w:rsidRPr="003948B4" w:rsidRDefault="004D6982" w:rsidP="004D6982">
      <w:pPr>
        <w:tabs>
          <w:tab w:val="left" w:pos="809"/>
        </w:tabs>
        <w:spacing w:before="52" w:line="297" w:lineRule="auto"/>
        <w:ind w:left="808" w:right="4563"/>
        <w:jc w:val="both"/>
        <w:rPr>
          <w:rFonts w:ascii="Times New Roman"/>
          <w:spacing w:val="-1"/>
          <w:sz w:val="19"/>
        </w:rPr>
      </w:pPr>
      <w:r>
        <w:rPr>
          <w:rFonts w:asci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s </w:t>
      </w:r>
      <w:r w:rsidRPr="00560D33">
        <w:rPr>
          <w:rFonts w:ascii="Times New Roman" w:hAnsi="Times New Roman" w:cs="Times New Roman"/>
          <w:sz w:val="20"/>
          <w:szCs w:val="20"/>
        </w:rPr>
        <w:t>authors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60D3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names, editors’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names </w:t>
      </w:r>
      <w:r w:rsidRPr="00560D33">
        <w:rPr>
          <w:rFonts w:ascii="Times New Roman" w:hAnsi="Times New Roman" w:cs="Times New Roman"/>
          <w:spacing w:val="-1"/>
          <w:sz w:val="20"/>
          <w:szCs w:val="20"/>
        </w:rPr>
        <w:t>etc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are included in the bibliography, you need only the </w:t>
      </w:r>
    </w:p>
    <w:p w14:paraId="6C6627AD" w14:textId="77777777" w:rsidR="004D6982" w:rsidRPr="00560D33" w:rsidRDefault="004D6982" w:rsidP="004D6982">
      <w:pPr>
        <w:ind w:left="8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0D33">
        <w:rPr>
          <w:rFonts w:ascii="Times New Roman"/>
          <w:spacing w:val="-1"/>
          <w:sz w:val="20"/>
          <w:szCs w:val="20"/>
          <w:highlight w:val="cyan"/>
        </w:rPr>
        <w:t>short</w:t>
      </w:r>
      <w:proofErr w:type="gramEnd"/>
      <w:r w:rsidRPr="00560D33">
        <w:rPr>
          <w:rFonts w:ascii="Times New Roman"/>
          <w:spacing w:val="-1"/>
          <w:sz w:val="20"/>
          <w:szCs w:val="20"/>
          <w:highlight w:val="cyan"/>
        </w:rPr>
        <w:t xml:space="preserve"> title for footnotes: </w:t>
      </w:r>
      <w:proofErr w:type="spellStart"/>
      <w:r>
        <w:rPr>
          <w:rFonts w:ascii="Times New Roman"/>
          <w:spacing w:val="-1"/>
          <w:sz w:val="20"/>
          <w:szCs w:val="20"/>
          <w:highlight w:val="cyan"/>
        </w:rPr>
        <w:t>Gless</w:t>
      </w:r>
      <w:proofErr w:type="spellEnd"/>
      <w:r>
        <w:rPr>
          <w:rFonts w:ascii="Times New Roman"/>
          <w:spacing w:val="-1"/>
          <w:sz w:val="20"/>
          <w:szCs w:val="20"/>
          <w:highlight w:val="cyan"/>
        </w:rPr>
        <w:t xml:space="preserve"> </w:t>
      </w:r>
      <w:r w:rsidRPr="00560D33">
        <w:rPr>
          <w:rFonts w:ascii="Times New Roman"/>
          <w:spacing w:val="-1"/>
          <w:sz w:val="20"/>
          <w:szCs w:val="20"/>
          <w:highlight w:val="cyan"/>
        </w:rPr>
        <w:t>2016</w:t>
      </w:r>
    </w:p>
    <w:p w14:paraId="260D1308" w14:textId="3B02A3EE" w:rsidR="004D6982" w:rsidRDefault="004D6982" w:rsidP="004D6982">
      <w:pPr>
        <w:tabs>
          <w:tab w:val="left" w:pos="809"/>
        </w:tabs>
        <w:ind w:left="8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0D33">
        <w:rPr>
          <w:rFonts w:ascii="Times New Roman" w:eastAsia="Times New Roman" w:hAnsi="Times New Roman" w:cs="Times New Roman"/>
          <w:sz w:val="20"/>
          <w:szCs w:val="20"/>
        </w:rPr>
        <w:t>followed</w:t>
      </w:r>
      <w:proofErr w:type="gramEnd"/>
      <w:r w:rsidRPr="00560D33">
        <w:rPr>
          <w:rFonts w:ascii="Times New Roman" w:eastAsia="Times New Roman" w:hAnsi="Times New Roman" w:cs="Times New Roman"/>
          <w:sz w:val="20"/>
          <w:szCs w:val="20"/>
        </w:rPr>
        <w:t xml:space="preserve"> by a pinpoint reference, e.g.</w:t>
      </w:r>
    </w:p>
    <w:p w14:paraId="5E9FE50F" w14:textId="6F57A93D" w:rsidR="004D6982" w:rsidRDefault="004D6982" w:rsidP="003948B4">
      <w:pPr>
        <w:tabs>
          <w:tab w:val="left" w:pos="809"/>
        </w:tabs>
        <w:ind w:left="808"/>
        <w:jc w:val="both"/>
        <w:rPr>
          <w:rFonts w:ascii="Times New Roman" w:hAnsi="Times New Roman" w:cs="Times New Roman"/>
          <w:sz w:val="20"/>
          <w:szCs w:val="20"/>
        </w:rPr>
      </w:pPr>
      <w:r w:rsidRPr="004D6982">
        <w:rPr>
          <w:rFonts w:ascii="Times New Roman" w:hAnsi="Times New Roman" w:cs="Times New Roman"/>
          <w:sz w:val="20"/>
          <w:szCs w:val="20"/>
          <w:highlight w:val="cyan"/>
        </w:rPr>
        <w:t>[</w:t>
      </w:r>
      <w:proofErr w:type="spellStart"/>
      <w:r w:rsidRPr="004D6982">
        <w:rPr>
          <w:rFonts w:ascii="Times New Roman" w:hAnsi="Times New Roman" w:cs="Times New Roman"/>
          <w:sz w:val="20"/>
          <w:szCs w:val="20"/>
          <w:highlight w:val="cyan"/>
        </w:rPr>
        <w:t>Gless</w:t>
      </w:r>
      <w:proofErr w:type="spellEnd"/>
      <w:r w:rsidRPr="004D6982">
        <w:rPr>
          <w:rFonts w:ascii="Times New Roman" w:hAnsi="Times New Roman" w:cs="Times New Roman"/>
          <w:sz w:val="20"/>
          <w:szCs w:val="20"/>
          <w:highlight w:val="cyan"/>
        </w:rPr>
        <w:t xml:space="preserve"> 2016</w:t>
      </w:r>
      <w:r>
        <w:rPr>
          <w:rFonts w:ascii="Times New Roman" w:hAnsi="Times New Roman" w:cs="Times New Roman"/>
          <w:sz w:val="20"/>
          <w:szCs w:val="20"/>
          <w:highlight w:val="cyan"/>
        </w:rPr>
        <w:t>, at 131</w:t>
      </w:r>
      <w:r w:rsidRPr="004D6982">
        <w:rPr>
          <w:rFonts w:ascii="Times New Roman" w:hAnsi="Times New Roman" w:cs="Times New Roman"/>
          <w:sz w:val="20"/>
          <w:szCs w:val="20"/>
          <w:highlight w:val="cyan"/>
        </w:rPr>
        <w:t>]</w:t>
      </w:r>
    </w:p>
    <w:p w14:paraId="79B9CE96" w14:textId="77777777" w:rsidR="004D6982" w:rsidRPr="003948B4" w:rsidRDefault="004D6982" w:rsidP="003948B4">
      <w:pPr>
        <w:tabs>
          <w:tab w:val="left" w:pos="809"/>
        </w:tabs>
        <w:ind w:left="8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837424E" w14:textId="77777777" w:rsidR="003948B4" w:rsidRDefault="003948B4" w:rsidP="003948B4">
      <w:pPr>
        <w:numPr>
          <w:ilvl w:val="0"/>
          <w:numId w:val="4"/>
        </w:numPr>
        <w:tabs>
          <w:tab w:val="left" w:pos="809"/>
        </w:tabs>
        <w:ind w:hanging="6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Secondary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sources,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reports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>
        <w:rPr>
          <w:rFonts w:ascii="Times New Roman"/>
          <w:b/>
          <w:spacing w:val="1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recommendations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(Author-Date)</w:t>
      </w:r>
    </w:p>
    <w:p w14:paraId="2AF7A73E" w14:textId="77777777" w:rsidR="003948B4" w:rsidRDefault="003948B4" w:rsidP="003948B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D7C77E" w14:textId="77777777" w:rsidR="00AA152A" w:rsidRDefault="003948B4" w:rsidP="003948B4">
      <w:pPr>
        <w:spacing w:line="243" w:lineRule="auto"/>
        <w:ind w:left="120" w:right="103"/>
        <w:jc w:val="both"/>
        <w:rPr>
          <w:rFonts w:ascii="Times New Roman"/>
          <w:spacing w:val="-1"/>
          <w:sz w:val="23"/>
        </w:rPr>
      </w:pPr>
      <w:r>
        <w:rPr>
          <w:rFonts w:ascii="Times New Roman"/>
          <w:spacing w:val="-1"/>
          <w:sz w:val="23"/>
        </w:rPr>
        <w:t>Secondary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sources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(including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recommendations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international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organizations)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77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referred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28"/>
          <w:sz w:val="23"/>
        </w:rPr>
        <w:t xml:space="preserve"> </w:t>
      </w:r>
      <w:r w:rsidR="00AA152A">
        <w:rPr>
          <w:rFonts w:ascii="Times New Roman"/>
          <w:spacing w:val="-1"/>
          <w:sz w:val="23"/>
        </w:rPr>
        <w:t xml:space="preserve">full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28"/>
          <w:sz w:val="23"/>
        </w:rPr>
        <w:t xml:space="preserve"> </w:t>
      </w:r>
      <w:r w:rsidR="00AA152A">
        <w:rPr>
          <w:rFonts w:ascii="Times New Roman"/>
          <w:spacing w:val="28"/>
          <w:sz w:val="23"/>
        </w:rPr>
        <w:t xml:space="preserve">first time they are mentioned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footnotes</w:t>
      </w:r>
      <w:r w:rsidR="00AA152A">
        <w:rPr>
          <w:rFonts w:ascii="Times New Roman"/>
          <w:spacing w:val="-1"/>
          <w:sz w:val="23"/>
        </w:rPr>
        <w:t>, see above</w:t>
      </w:r>
    </w:p>
    <w:p w14:paraId="660D2209" w14:textId="77777777" w:rsidR="003948B4" w:rsidRDefault="003948B4" w:rsidP="003948B4">
      <w:pPr>
        <w:spacing w:line="243" w:lineRule="auto"/>
        <w:ind w:left="120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27"/>
          <w:sz w:val="23"/>
        </w:rPr>
        <w:t xml:space="preserve"> </w:t>
      </w:r>
    </w:p>
    <w:p w14:paraId="20DF9773" w14:textId="77777777" w:rsidR="003948B4" w:rsidRPr="00AA152A" w:rsidRDefault="00AA152A" w:rsidP="003948B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 w:rsidRPr="00536CF6">
        <w:rPr>
          <w:rFonts w:ascii="Times New Roman" w:hAnsi="Times New Roman" w:cs="Times New Roman"/>
          <w:sz w:val="20"/>
          <w:szCs w:val="20"/>
        </w:rPr>
        <w:t>OECD,</w:t>
      </w:r>
      <w:r w:rsidRPr="00536CF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‘Germany:</w:t>
      </w:r>
      <w:r w:rsidRPr="00536CF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Phase</w:t>
      </w:r>
      <w:r w:rsidRPr="00536CF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2</w:t>
      </w:r>
      <w:r w:rsidRPr="00536CF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Report</w:t>
      </w:r>
      <w:r w:rsidRPr="00536CF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on</w:t>
      </w:r>
      <w:r w:rsidRPr="00536CF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1"/>
          <w:sz w:val="20"/>
          <w:szCs w:val="20"/>
        </w:rPr>
        <w:t>the</w:t>
      </w:r>
      <w:r w:rsidRPr="00536CF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Application</w:t>
      </w:r>
      <w:r w:rsidRPr="00536CF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of</w:t>
      </w:r>
      <w:r w:rsidRPr="00536CF6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the</w:t>
      </w:r>
      <w:r w:rsidRPr="00536CF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Convention</w:t>
      </w:r>
      <w:r w:rsidRPr="00536CF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on</w:t>
      </w:r>
      <w:r w:rsidRPr="00536CF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Combating</w:t>
      </w:r>
      <w:r w:rsidRPr="00536CF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1"/>
          <w:sz w:val="20"/>
          <w:szCs w:val="20"/>
        </w:rPr>
        <w:t>Bribery</w:t>
      </w:r>
      <w:r w:rsidRPr="00536CF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of</w:t>
      </w:r>
      <w:r w:rsidRPr="00536CF6">
        <w:rPr>
          <w:rFonts w:ascii="Times New Roman" w:hAnsi="Times New Roman" w:cs="Times New Roman"/>
          <w:spacing w:val="66"/>
          <w:w w:val="101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Foreign</w:t>
      </w:r>
      <w:r w:rsidRPr="00536CF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Public</w:t>
      </w:r>
      <w:r w:rsidRPr="00536CF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Officials</w:t>
      </w:r>
      <w:r w:rsidRPr="00536CF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in</w:t>
      </w:r>
      <w:r w:rsidRPr="00536CF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International</w:t>
      </w:r>
      <w:r w:rsidRPr="00536CF6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Business</w:t>
      </w:r>
      <w:r w:rsidRPr="00536CF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Transactions</w:t>
      </w:r>
      <w:r w:rsidRPr="00536CF6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and</w:t>
      </w:r>
      <w:r w:rsidRPr="00536CF6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the</w:t>
      </w:r>
      <w:r w:rsidRPr="00536CF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1997</w:t>
      </w:r>
      <w:r w:rsidRPr="00536CF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Recommendation</w:t>
      </w:r>
      <w:r w:rsidRPr="00536CF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Pr="00536CF6">
        <w:rPr>
          <w:rFonts w:ascii="Times New Roman" w:hAnsi="Times New Roman" w:cs="Times New Roman"/>
          <w:spacing w:val="90"/>
          <w:w w:val="101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Combating</w:t>
      </w:r>
      <w:r w:rsidRPr="00536CF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Bribery</w:t>
      </w:r>
      <w:r w:rsidRPr="00536CF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in</w:t>
      </w:r>
      <w:r w:rsidRPr="00536CF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International</w:t>
      </w:r>
      <w:r w:rsidRPr="00536CF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Business</w:t>
      </w:r>
      <w:r w:rsidRPr="00536CF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pacing w:val="-1"/>
          <w:sz w:val="20"/>
          <w:szCs w:val="20"/>
        </w:rPr>
        <w:t>Transactions’</w:t>
      </w:r>
      <w:r w:rsidRPr="00536CF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(June</w:t>
      </w:r>
      <w:r w:rsidRPr="00536CF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4,</w:t>
      </w:r>
      <w:r w:rsidRPr="00536CF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36CF6">
        <w:rPr>
          <w:rFonts w:ascii="Times New Roman" w:hAnsi="Times New Roman" w:cs="Times New Roman"/>
          <w:sz w:val="20"/>
          <w:szCs w:val="20"/>
        </w:rPr>
        <w:t>2003).</w:t>
      </w:r>
    </w:p>
    <w:p w14:paraId="3CC1EAFF" w14:textId="77777777" w:rsidR="00AA152A" w:rsidRDefault="00AA152A" w:rsidP="003948B4">
      <w:pPr>
        <w:pStyle w:val="Textkrper"/>
        <w:spacing w:before="60" w:line="255" w:lineRule="auto"/>
        <w:ind w:right="108"/>
      </w:pPr>
    </w:p>
    <w:p w14:paraId="4CD0DFA1" w14:textId="062ACCD4" w:rsidR="003948B4" w:rsidRDefault="00AA152A" w:rsidP="00EA6CF1">
      <w:pPr>
        <w:pStyle w:val="Textkrper"/>
        <w:spacing w:before="60" w:line="255" w:lineRule="auto"/>
        <w:ind w:left="0" w:right="108"/>
        <w:rPr>
          <w:rFonts w:cs="Times New Roman"/>
          <w:sz w:val="18"/>
          <w:szCs w:val="18"/>
        </w:rPr>
      </w:pPr>
      <w:r>
        <w:t>Following a short title suffices, e.g</w:t>
      </w:r>
      <w:r w:rsidR="00EA6CF1">
        <w:t xml:space="preserve">. </w:t>
      </w:r>
      <w:r>
        <w:t>OECD, ‘Germany: Phase 2 Report”,</w:t>
      </w:r>
      <w:r w:rsidR="003948B4">
        <w:t xml:space="preserve"> 2009</w:t>
      </w:r>
      <w:r>
        <w:br/>
      </w:r>
    </w:p>
    <w:p w14:paraId="041FF8C3" w14:textId="77777777" w:rsidR="003948B4" w:rsidRDefault="003948B4" w:rsidP="003948B4">
      <w:pPr>
        <w:pStyle w:val="berschrift1"/>
        <w:numPr>
          <w:ilvl w:val="0"/>
          <w:numId w:val="4"/>
        </w:numPr>
        <w:tabs>
          <w:tab w:val="left" w:pos="809"/>
        </w:tabs>
        <w:spacing w:before="118"/>
        <w:ind w:hanging="688"/>
        <w:jc w:val="both"/>
        <w:rPr>
          <w:b w:val="0"/>
          <w:bCs w:val="0"/>
        </w:rPr>
      </w:pPr>
      <w:r>
        <w:rPr>
          <w:spacing w:val="-1"/>
        </w:rPr>
        <w:t>Legislative</w:t>
      </w:r>
      <w:r>
        <w:rPr>
          <w:spacing w:val="21"/>
        </w:rPr>
        <w:t xml:space="preserve"> </w:t>
      </w:r>
      <w:r>
        <w:rPr>
          <w:spacing w:val="-1"/>
        </w:rPr>
        <w:t>instruments</w:t>
      </w:r>
    </w:p>
    <w:p w14:paraId="5996F913" w14:textId="77777777" w:rsidR="003948B4" w:rsidRDefault="003948B4" w:rsidP="003948B4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FDE3C80" w14:textId="77777777" w:rsidR="003948B4" w:rsidRDefault="003948B4" w:rsidP="003948B4">
      <w:pPr>
        <w:pStyle w:val="berschrift3"/>
        <w:spacing w:line="243" w:lineRule="auto"/>
        <w:ind w:right="10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refer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legislative</w:t>
      </w:r>
      <w:r>
        <w:rPr>
          <w:spacing w:val="3"/>
        </w:rPr>
        <w:t xml:space="preserve"> </w:t>
      </w:r>
      <w:r>
        <w:rPr>
          <w:spacing w:val="-1"/>
        </w:rPr>
        <w:t>instrument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89"/>
          <w:w w:val="101"/>
        </w:rPr>
        <w:t xml:space="preserve"> </w:t>
      </w:r>
      <w:r>
        <w:rPr>
          <w:spacing w:val="-1"/>
        </w:rPr>
        <w:t>official</w:t>
      </w:r>
      <w:r>
        <w:rPr>
          <w:spacing w:val="18"/>
        </w:rPr>
        <w:t xml:space="preserve"> </w:t>
      </w:r>
      <w:r>
        <w:rPr>
          <w:spacing w:val="-1"/>
        </w:rPr>
        <w:t>title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instrument</w:t>
      </w:r>
      <w:r w:rsidR="00AA152A">
        <w:rPr>
          <w:spacing w:val="-1"/>
        </w:rPr>
        <w:t xml:space="preserve"> as well as an open access (preferably internet)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Depending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79"/>
          <w:w w:val="10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instruments,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spacing w:val="-1"/>
        </w:rPr>
        <w:t>the:</w:t>
      </w:r>
    </w:p>
    <w:p w14:paraId="5BC3B1DF" w14:textId="77777777" w:rsidR="003948B4" w:rsidRDefault="003948B4" w:rsidP="003948B4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7D8B9AC4" w14:textId="77777777" w:rsidR="003948B4" w:rsidRDefault="003948B4" w:rsidP="003948B4">
      <w:pPr>
        <w:pStyle w:val="Textkrper"/>
      </w:pPr>
      <w:proofErr w:type="gramStart"/>
      <w:r>
        <w:t>document</w:t>
      </w:r>
      <w:proofErr w:type="gramEnd"/>
      <w:r>
        <w:rPr>
          <w:spacing w:val="12"/>
        </w:rPr>
        <w:t xml:space="preserve"> </w:t>
      </w:r>
      <w:r>
        <w:t>name</w:t>
      </w:r>
    </w:p>
    <w:p w14:paraId="6FBD3A7A" w14:textId="77777777" w:rsidR="003948B4" w:rsidRDefault="003948B4" w:rsidP="003948B4">
      <w:pPr>
        <w:pStyle w:val="Textkrper"/>
        <w:spacing w:before="72"/>
      </w:pPr>
      <w:proofErr w:type="gramStart"/>
      <w:r>
        <w:t>document</w:t>
      </w:r>
      <w:proofErr w:type="gramEnd"/>
      <w:r>
        <w:rPr>
          <w:spacing w:val="7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(e.g.,</w:t>
      </w:r>
      <w:r>
        <w:rPr>
          <w:spacing w:val="9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number)</w:t>
      </w:r>
    </w:p>
    <w:p w14:paraId="49793C1A" w14:textId="77777777" w:rsidR="003948B4" w:rsidRDefault="003948B4" w:rsidP="003948B4">
      <w:pPr>
        <w:pStyle w:val="Textkrper"/>
        <w:spacing w:before="74" w:line="253" w:lineRule="auto"/>
        <w:ind w:right="108"/>
      </w:pPr>
      <w:proofErr w:type="gramStart"/>
      <w:r>
        <w:t>report</w:t>
      </w:r>
      <w:proofErr w:type="gramEnd"/>
      <w:r>
        <w:t>,</w:t>
      </w:r>
      <w:r>
        <w:rPr>
          <w:spacing w:val="35"/>
        </w:rPr>
        <w:t xml:space="preserve"> </w:t>
      </w:r>
      <w:r>
        <w:rPr>
          <w:spacing w:val="-1"/>
        </w:rPr>
        <w:t>series</w:t>
      </w:r>
      <w:r>
        <w:rPr>
          <w:spacing w:val="3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journal</w:t>
      </w:r>
      <w:r>
        <w:rPr>
          <w:spacing w:val="38"/>
        </w:rPr>
        <w:t xml:space="preserve"> </w:t>
      </w:r>
      <w:r>
        <w:t>entry</w:t>
      </w:r>
      <w:r>
        <w:rPr>
          <w:spacing w:val="31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rPr>
          <w:spacing w:val="-1"/>
        </w:rPr>
        <w:t>(e.g.,</w:t>
      </w:r>
      <w:r>
        <w:rPr>
          <w:spacing w:val="36"/>
        </w:rPr>
        <w:t xml:space="preserve"> </w:t>
      </w:r>
      <w:r>
        <w:t>treaty</w:t>
      </w:r>
      <w:r>
        <w:rPr>
          <w:spacing w:val="30"/>
        </w:rPr>
        <w:t xml:space="preserve"> </w:t>
      </w:r>
      <w:r>
        <w:rPr>
          <w:spacing w:val="-1"/>
        </w:rPr>
        <w:t>series</w:t>
      </w:r>
      <w:r>
        <w:rPr>
          <w:spacing w:val="38"/>
        </w:rPr>
        <w:t xml:space="preserve"> </w:t>
      </w:r>
      <w:r>
        <w:t>number,</w:t>
      </w:r>
      <w:r>
        <w:rPr>
          <w:spacing w:val="34"/>
        </w:rPr>
        <w:t xml:space="preserve"> </w:t>
      </w:r>
      <w:r>
        <w:t>ETS</w:t>
      </w:r>
      <w:r>
        <w:rPr>
          <w:spacing w:val="34"/>
        </w:rPr>
        <w:t xml:space="preserve"> </w:t>
      </w:r>
      <w:r>
        <w:t>number,</w:t>
      </w:r>
      <w:r>
        <w:rPr>
          <w:spacing w:val="3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‘Official</w:t>
      </w:r>
      <w:r>
        <w:rPr>
          <w:spacing w:val="35"/>
        </w:rPr>
        <w:t xml:space="preserve"> </w:t>
      </w:r>
      <w:r>
        <w:rPr>
          <w:spacing w:val="-1"/>
        </w:rPr>
        <w:t>Journal’</w:t>
      </w:r>
      <w:r>
        <w:rPr>
          <w:spacing w:val="90"/>
          <w:w w:val="101"/>
        </w:rPr>
        <w:t xml:space="preserve"> </w:t>
      </w:r>
      <w:r>
        <w:rPr>
          <w:spacing w:val="-1"/>
        </w:rPr>
        <w:t>entry)</w:t>
      </w:r>
    </w:p>
    <w:p w14:paraId="4B038CEF" w14:textId="77777777" w:rsidR="003948B4" w:rsidRPr="00C2103B" w:rsidRDefault="003948B4" w:rsidP="00C2103B">
      <w:pPr>
        <w:pStyle w:val="Textkrper"/>
        <w:spacing w:before="65" w:line="253" w:lineRule="auto"/>
        <w:ind w:right="108"/>
      </w:pPr>
      <w:proofErr w:type="gramStart"/>
      <w:r>
        <w:rPr>
          <w:spacing w:val="1"/>
        </w:rPr>
        <w:t>date</w:t>
      </w:r>
      <w:proofErr w:type="gramEnd"/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enactment</w:t>
      </w:r>
      <w:r>
        <w:rPr>
          <w:spacing w:val="26"/>
        </w:rPr>
        <w:t xml:space="preserve"> </w:t>
      </w:r>
      <w:r>
        <w:rPr>
          <w:spacing w:val="-1"/>
        </w:rPr>
        <w:t>(national</w:t>
      </w:r>
      <w:r>
        <w:rPr>
          <w:spacing w:val="27"/>
        </w:rPr>
        <w:t xml:space="preserve"> </w:t>
      </w:r>
      <w:r>
        <w:t>instruments)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signature,</w:t>
      </w:r>
      <w:r>
        <w:rPr>
          <w:spacing w:val="27"/>
        </w:rPr>
        <w:t xml:space="preserve"> </w:t>
      </w:r>
      <w:r>
        <w:rPr>
          <w:spacing w:val="-1"/>
        </w:rPr>
        <w:t>adoption,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entry</w:t>
      </w:r>
      <w:r>
        <w:rPr>
          <w:spacing w:val="18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force</w:t>
      </w:r>
      <w:r>
        <w:rPr>
          <w:spacing w:val="27"/>
        </w:rPr>
        <w:t xml:space="preserve"> </w:t>
      </w:r>
      <w:r>
        <w:rPr>
          <w:spacing w:val="-1"/>
        </w:rPr>
        <w:t>(international</w:t>
      </w:r>
      <w:r>
        <w:rPr>
          <w:spacing w:val="97"/>
          <w:w w:val="101"/>
        </w:rPr>
        <w:t xml:space="preserve"> </w:t>
      </w:r>
      <w:r>
        <w:t>instruments;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appropriate)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month-day-year</w:t>
      </w:r>
      <w:r>
        <w:rPr>
          <w:spacing w:val="8"/>
        </w:rPr>
        <w:t xml:space="preserve"> </w:t>
      </w:r>
      <w:r>
        <w:t>format</w:t>
      </w:r>
      <w:r>
        <w:rPr>
          <w:spacing w:val="7"/>
        </w:rPr>
        <w:t xml:space="preserve"> </w:t>
      </w:r>
      <w:r>
        <w:rPr>
          <w:spacing w:val="-1"/>
        </w:rPr>
        <w:t>(e.g.,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1,</w:t>
      </w:r>
      <w:r>
        <w:rPr>
          <w:spacing w:val="8"/>
        </w:rPr>
        <w:t xml:space="preserve"> </w:t>
      </w:r>
      <w:r w:rsidR="00C2103B">
        <w:t>1999)</w:t>
      </w:r>
    </w:p>
    <w:p w14:paraId="62427E58" w14:textId="77777777" w:rsidR="003948B4" w:rsidRDefault="003948B4" w:rsidP="003948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5E7C9" w14:textId="77777777" w:rsidR="003948B4" w:rsidRDefault="003948B4" w:rsidP="003948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2B5E66A" w14:textId="26798937" w:rsidR="003948B4" w:rsidRPr="00EA6CF1" w:rsidRDefault="003948B4" w:rsidP="00EA6CF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23"/>
        </w:rPr>
        <w:t>After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that,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3"/>
          <w:sz w:val="23"/>
        </w:rPr>
        <w:t>you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refer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an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abbreviation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restate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instrument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name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1"/>
          <w:sz w:val="23"/>
        </w:rPr>
        <w:t>in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full.</w:t>
      </w:r>
      <w:r>
        <w:rPr>
          <w:rFonts w:ascii="Times New Roman"/>
          <w:spacing w:val="55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Examples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(</w:t>
      </w:r>
      <w:r>
        <w:rPr>
          <w:rFonts w:ascii="Times New Roman"/>
          <w:b/>
          <w:i/>
          <w:spacing w:val="-1"/>
          <w:sz w:val="23"/>
        </w:rPr>
        <w:t>national</w:t>
      </w:r>
      <w:r>
        <w:rPr>
          <w:rFonts w:ascii="Times New Roman"/>
          <w:b/>
          <w:i/>
          <w:spacing w:val="13"/>
          <w:sz w:val="23"/>
        </w:rPr>
        <w:t xml:space="preserve"> </w:t>
      </w:r>
      <w:r>
        <w:rPr>
          <w:rFonts w:ascii="Times New Roman"/>
          <w:b/>
          <w:i/>
          <w:sz w:val="23"/>
        </w:rPr>
        <w:t>legislative</w:t>
      </w:r>
      <w:r>
        <w:rPr>
          <w:rFonts w:ascii="Times New Roman"/>
          <w:b/>
          <w:i/>
          <w:spacing w:val="12"/>
          <w:sz w:val="23"/>
        </w:rPr>
        <w:t xml:space="preserve"> </w:t>
      </w:r>
      <w:r>
        <w:rPr>
          <w:rFonts w:ascii="Times New Roman"/>
          <w:b/>
          <w:i/>
          <w:spacing w:val="-1"/>
          <w:sz w:val="23"/>
        </w:rPr>
        <w:t>instruments</w:t>
      </w:r>
      <w:r>
        <w:rPr>
          <w:rFonts w:ascii="Times New Roman"/>
          <w:spacing w:val="-1"/>
          <w:sz w:val="23"/>
        </w:rPr>
        <w:t>)</w:t>
      </w:r>
      <w:proofErr w:type="gramStart"/>
      <w:r>
        <w:rPr>
          <w:rFonts w:ascii="Times New Roman"/>
          <w:spacing w:val="-1"/>
          <w:sz w:val="23"/>
        </w:rPr>
        <w:t>:</w:t>
      </w:r>
      <w:proofErr w:type="gramEnd"/>
      <w:r w:rsidR="00EA6CF1">
        <w:br/>
      </w:r>
      <w:r w:rsidRPr="00EA6CF1">
        <w:rPr>
          <w:rFonts w:ascii="Times New Roman" w:hAnsi="Times New Roman" w:cs="Times New Roman"/>
          <w:sz w:val="18"/>
          <w:szCs w:val="18"/>
        </w:rPr>
        <w:t>Proceeds</w:t>
      </w:r>
      <w:r w:rsidRPr="00EA6CF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of</w:t>
      </w:r>
      <w:r w:rsidRPr="00EA6CF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Crime</w:t>
      </w:r>
      <w:r w:rsidRPr="00EA6CF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Act</w:t>
      </w:r>
      <w:r w:rsidRPr="00EA6CF1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2002</w:t>
      </w:r>
      <w:r w:rsidRPr="00EA6CF1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(c.</w:t>
      </w:r>
      <w:r w:rsidRPr="00EA6CF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29)</w:t>
      </w:r>
    </w:p>
    <w:p w14:paraId="43E88131" w14:textId="77777777" w:rsidR="00B969BE" w:rsidRPr="00EA6CF1" w:rsidRDefault="003948B4" w:rsidP="00EA6CF1">
      <w:pPr>
        <w:rPr>
          <w:rFonts w:ascii="Times New Roman" w:hAnsi="Times New Roman" w:cs="Times New Roman"/>
          <w:spacing w:val="5"/>
          <w:sz w:val="18"/>
          <w:szCs w:val="18"/>
        </w:rPr>
      </w:pPr>
      <w:r w:rsidRPr="00EA6CF1">
        <w:rPr>
          <w:rFonts w:ascii="Times New Roman" w:hAnsi="Times New Roman" w:cs="Times New Roman"/>
          <w:sz w:val="18"/>
          <w:szCs w:val="18"/>
        </w:rPr>
        <w:t>Proceeds</w:t>
      </w:r>
      <w:r w:rsidRPr="00EA6CF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of</w:t>
      </w:r>
      <w:r w:rsidRPr="00EA6CF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Crime</w:t>
      </w:r>
      <w:r w:rsidRPr="00EA6CF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Act</w:t>
      </w:r>
      <w:r w:rsidRPr="00EA6CF1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2002</w:t>
      </w:r>
      <w:r w:rsidRPr="00EA6CF1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(Commonwealth)</w:t>
      </w:r>
      <w:r w:rsidRPr="00EA6CF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(Act</w:t>
      </w:r>
      <w:r w:rsidRPr="00EA6CF1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No.</w:t>
      </w:r>
      <w:r w:rsidRPr="00EA6CF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85</w:t>
      </w:r>
      <w:r w:rsidRPr="00EA6CF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of</w:t>
      </w:r>
      <w:r w:rsidRPr="00EA6CF1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2002</w:t>
      </w:r>
      <w:r w:rsidRPr="00EA6CF1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2"/>
          <w:sz w:val="18"/>
          <w:szCs w:val="18"/>
        </w:rPr>
        <w:t>as</w:t>
      </w:r>
      <w:r w:rsidRPr="00EA6CF1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amended)</w:t>
      </w:r>
      <w:r w:rsidRPr="00EA6CF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</w:p>
    <w:p w14:paraId="57554387" w14:textId="49B1038D" w:rsidR="003948B4" w:rsidRPr="00EA6CF1" w:rsidRDefault="003948B4" w:rsidP="00EA6CF1">
      <w:pPr>
        <w:rPr>
          <w:rFonts w:ascii="Times New Roman" w:hAnsi="Times New Roman" w:cs="Times New Roman"/>
          <w:sz w:val="18"/>
          <w:szCs w:val="18"/>
        </w:rPr>
      </w:pPr>
      <w:r w:rsidRPr="00EA6CF1">
        <w:rPr>
          <w:rFonts w:ascii="Times New Roman" w:hAnsi="Times New Roman" w:cs="Times New Roman"/>
          <w:sz w:val="18"/>
          <w:szCs w:val="18"/>
          <w:lang w:val="de-DE"/>
        </w:rPr>
        <w:t>Schweizerisches</w:t>
      </w:r>
      <w:r w:rsidRPr="00EA6CF1">
        <w:rPr>
          <w:rFonts w:ascii="Times New Roman" w:hAnsi="Times New Roman" w:cs="Times New Roman"/>
          <w:spacing w:val="60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  <w:lang w:val="de-DE"/>
        </w:rPr>
        <w:t>Strafgesetzbuch</w:t>
      </w:r>
      <w:r w:rsidRPr="00EA6CF1">
        <w:rPr>
          <w:rFonts w:ascii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  <w:lang w:val="de-DE"/>
        </w:rPr>
        <w:t>vom</w:t>
      </w:r>
      <w:r w:rsidRPr="00EA6CF1">
        <w:rPr>
          <w:rFonts w:ascii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  <w:lang w:val="de-DE"/>
        </w:rPr>
        <w:t>21.</w:t>
      </w:r>
      <w:r w:rsidRPr="00EA6CF1">
        <w:rPr>
          <w:rFonts w:ascii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  <w:lang w:val="de-DE"/>
        </w:rPr>
        <w:t>Dezember</w:t>
      </w:r>
      <w:r w:rsidRPr="00EA6CF1">
        <w:rPr>
          <w:rFonts w:ascii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  <w:lang w:val="de-DE"/>
        </w:rPr>
        <w:t>1937</w:t>
      </w:r>
      <w:r w:rsidRPr="00EA6CF1">
        <w:rPr>
          <w:rFonts w:ascii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  <w:lang w:val="de-DE"/>
        </w:rPr>
        <w:t>(Stand</w:t>
      </w:r>
      <w:r w:rsidRPr="00EA6CF1">
        <w:rPr>
          <w:rFonts w:ascii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  <w:lang w:val="de-DE"/>
        </w:rPr>
        <w:t>am</w:t>
      </w:r>
      <w:r w:rsidRPr="00EA6CF1">
        <w:rPr>
          <w:rFonts w:ascii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  <w:lang w:val="de-DE"/>
        </w:rPr>
        <w:t>1.</w:t>
      </w:r>
      <w:r w:rsidRPr="00EA6CF1">
        <w:rPr>
          <w:rFonts w:ascii="Times New Roman" w:hAnsi="Times New Roman" w:cs="Times New Roman"/>
          <w:spacing w:val="5"/>
          <w:sz w:val="18"/>
          <w:szCs w:val="18"/>
          <w:lang w:val="de-DE"/>
        </w:rPr>
        <w:t xml:space="preserve"> </w:t>
      </w:r>
      <w:proofErr w:type="spellStart"/>
      <w:r w:rsidRPr="00EA6CF1">
        <w:rPr>
          <w:rFonts w:ascii="Times New Roman" w:hAnsi="Times New Roman" w:cs="Times New Roman"/>
          <w:sz w:val="18"/>
          <w:szCs w:val="18"/>
        </w:rPr>
        <w:t>Januar</w:t>
      </w:r>
      <w:proofErr w:type="spellEnd"/>
      <w:r w:rsidRPr="00EA6CF1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pacing w:val="-1"/>
          <w:sz w:val="18"/>
          <w:szCs w:val="18"/>
        </w:rPr>
        <w:t>2010)</w:t>
      </w:r>
      <w:r w:rsidRPr="00EA6CF1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(SR</w:t>
      </w:r>
      <w:r w:rsidRPr="00EA6CF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EA6CF1">
        <w:rPr>
          <w:rFonts w:ascii="Times New Roman" w:hAnsi="Times New Roman" w:cs="Times New Roman"/>
          <w:sz w:val="18"/>
          <w:szCs w:val="18"/>
        </w:rPr>
        <w:t>311.0)</w:t>
      </w:r>
    </w:p>
    <w:p w14:paraId="7D0C75C5" w14:textId="77777777" w:rsidR="003948B4" w:rsidRDefault="003948B4" w:rsidP="003948B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427B509" w14:textId="0299F467" w:rsidR="003948B4" w:rsidRDefault="003948B4" w:rsidP="00EA6CF1">
      <w:pPr>
        <w:ind w:left="11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pacing w:val="-1"/>
          <w:sz w:val="23"/>
        </w:rPr>
        <w:t>Examples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(</w:t>
      </w:r>
      <w:r>
        <w:rPr>
          <w:rFonts w:ascii="Times New Roman"/>
          <w:b/>
          <w:i/>
          <w:spacing w:val="-1"/>
          <w:sz w:val="23"/>
        </w:rPr>
        <w:t>international</w:t>
      </w:r>
      <w:r>
        <w:rPr>
          <w:rFonts w:ascii="Times New Roman"/>
          <w:b/>
          <w:i/>
          <w:spacing w:val="17"/>
          <w:sz w:val="23"/>
        </w:rPr>
        <w:t xml:space="preserve"> </w:t>
      </w:r>
      <w:r>
        <w:rPr>
          <w:rFonts w:ascii="Times New Roman"/>
          <w:b/>
          <w:i/>
          <w:spacing w:val="-1"/>
          <w:sz w:val="23"/>
        </w:rPr>
        <w:t>legislative</w:t>
      </w:r>
      <w:r>
        <w:rPr>
          <w:rFonts w:ascii="Times New Roman"/>
          <w:b/>
          <w:i/>
          <w:spacing w:val="17"/>
          <w:sz w:val="23"/>
        </w:rPr>
        <w:t xml:space="preserve"> </w:t>
      </w:r>
      <w:r>
        <w:rPr>
          <w:rFonts w:ascii="Times New Roman"/>
          <w:b/>
          <w:i/>
          <w:spacing w:val="-1"/>
          <w:sz w:val="23"/>
        </w:rPr>
        <w:t>instruments</w:t>
      </w:r>
      <w:r>
        <w:rPr>
          <w:rFonts w:ascii="Times New Roman"/>
          <w:spacing w:val="-1"/>
          <w:sz w:val="23"/>
        </w:rPr>
        <w:t>):</w:t>
      </w:r>
    </w:p>
    <w:p w14:paraId="32590186" w14:textId="77777777" w:rsidR="003948B4" w:rsidRDefault="003948B4" w:rsidP="003948B4">
      <w:pPr>
        <w:pStyle w:val="Textkrper"/>
        <w:spacing w:line="253" w:lineRule="auto"/>
        <w:ind w:right="108"/>
      </w:pPr>
      <w:r>
        <w:t>OECD</w:t>
      </w:r>
      <w:r>
        <w:rPr>
          <w:spacing w:val="13"/>
        </w:rPr>
        <w:t xml:space="preserve"> </w:t>
      </w:r>
      <w:r>
        <w:t>1960,</w:t>
      </w:r>
      <w:r>
        <w:rPr>
          <w:spacing w:val="13"/>
        </w:rPr>
        <w:t xml:space="preserve"> </w:t>
      </w:r>
      <w:r>
        <w:t>Convention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1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Co-operation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(December</w:t>
      </w:r>
      <w:r>
        <w:rPr>
          <w:spacing w:val="14"/>
        </w:rPr>
        <w:t xml:space="preserve"> </w:t>
      </w:r>
      <w:r>
        <w:rPr>
          <w:spacing w:val="-1"/>
        </w:rPr>
        <w:t>14,</w:t>
      </w:r>
      <w:r>
        <w:rPr>
          <w:spacing w:val="84"/>
          <w:w w:val="101"/>
        </w:rPr>
        <w:t xml:space="preserve"> </w:t>
      </w:r>
      <w:r>
        <w:t>1960)</w:t>
      </w:r>
    </w:p>
    <w:p w14:paraId="1B9C30D9" w14:textId="77777777" w:rsidR="003948B4" w:rsidRDefault="003948B4" w:rsidP="003948B4">
      <w:pPr>
        <w:pStyle w:val="Textkrper"/>
        <w:spacing w:before="65" w:line="253" w:lineRule="auto"/>
        <w:ind w:right="108"/>
      </w:pPr>
      <w:r>
        <w:t>OECD</w:t>
      </w:r>
      <w:r>
        <w:rPr>
          <w:spacing w:val="38"/>
        </w:rPr>
        <w:t xml:space="preserve"> </w:t>
      </w:r>
      <w:r>
        <w:t>1992,</w:t>
      </w:r>
      <w:r>
        <w:rPr>
          <w:spacing w:val="39"/>
        </w:rPr>
        <w:t xml:space="preserve"> </w:t>
      </w:r>
      <w:r>
        <w:t>Resolution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concerning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Participation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Non-Member</w:t>
      </w:r>
      <w:r>
        <w:rPr>
          <w:spacing w:val="39"/>
        </w:rPr>
        <w:t xml:space="preserve"> </w:t>
      </w:r>
      <w:r>
        <w:t>Economies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8"/>
          <w:w w:val="101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Subsidiary</w:t>
      </w:r>
      <w:r>
        <w:rPr>
          <w:spacing w:val="3"/>
        </w:rPr>
        <w:t xml:space="preserve"> </w:t>
      </w:r>
      <w:r>
        <w:t>Bodies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C(</w:t>
      </w:r>
      <w:proofErr w:type="gramEnd"/>
      <w:r>
        <w:rPr>
          <w:spacing w:val="-1"/>
        </w:rPr>
        <w:t>92)65/FINAL)</w:t>
      </w:r>
    </w:p>
    <w:p w14:paraId="520AAD07" w14:textId="157E3B1E" w:rsidR="003948B4" w:rsidRDefault="003948B4" w:rsidP="003948B4">
      <w:pPr>
        <w:pStyle w:val="Textkrper"/>
        <w:spacing w:before="65"/>
      </w:pPr>
      <w:r>
        <w:t>Vienna</w:t>
      </w:r>
      <w:r>
        <w:rPr>
          <w:spacing w:val="1"/>
        </w:rPr>
        <w:t xml:space="preserve"> </w:t>
      </w:r>
      <w:r>
        <w:t>Convention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Treaties,</w:t>
      </w:r>
      <w:r>
        <w:rPr>
          <w:spacing w:val="6"/>
        </w:rPr>
        <w:t xml:space="preserve"> </w:t>
      </w:r>
      <w:r>
        <w:t>May</w:t>
      </w:r>
      <w:r>
        <w:rPr>
          <w:spacing w:val="1"/>
        </w:rPr>
        <w:t xml:space="preserve"> </w:t>
      </w:r>
      <w:r w:rsidR="00F4406E">
        <w:rPr>
          <w:spacing w:val="1"/>
        </w:rPr>
        <w:t xml:space="preserve">23, </w:t>
      </w:r>
      <w:r>
        <w:t>1969,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January</w:t>
      </w:r>
      <w:r>
        <w:rPr>
          <w:spacing w:val="1"/>
        </w:rPr>
        <w:t xml:space="preserve"> </w:t>
      </w:r>
      <w:r w:rsidR="00F4406E">
        <w:rPr>
          <w:spacing w:val="1"/>
        </w:rPr>
        <w:t xml:space="preserve">27, </w:t>
      </w:r>
      <w:r>
        <w:t>1980,</w:t>
      </w:r>
      <w:r>
        <w:rPr>
          <w:spacing w:val="6"/>
        </w:rPr>
        <w:t xml:space="preserve"> </w:t>
      </w:r>
      <w:r>
        <w:t>1155</w:t>
      </w:r>
      <w:r>
        <w:rPr>
          <w:spacing w:val="3"/>
        </w:rPr>
        <w:t xml:space="preserve"> </w:t>
      </w:r>
      <w:r>
        <w:t>UNTS</w:t>
      </w:r>
      <w:r>
        <w:rPr>
          <w:spacing w:val="4"/>
        </w:rPr>
        <w:t xml:space="preserve"> </w:t>
      </w:r>
      <w:r>
        <w:t>331</w:t>
      </w:r>
    </w:p>
    <w:p w14:paraId="7E9CC838" w14:textId="77777777" w:rsidR="003948B4" w:rsidRDefault="003948B4" w:rsidP="003948B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BA1503" w14:textId="77777777" w:rsidR="00C2103B" w:rsidRDefault="00C2103B" w:rsidP="003948B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C4F9EC" w14:textId="77777777" w:rsidR="003948B4" w:rsidRDefault="003948B4" w:rsidP="003948B4">
      <w:pPr>
        <w:pStyle w:val="berschrift1"/>
        <w:numPr>
          <w:ilvl w:val="0"/>
          <w:numId w:val="4"/>
        </w:numPr>
        <w:tabs>
          <w:tab w:val="left" w:pos="809"/>
        </w:tabs>
        <w:spacing w:before="106"/>
        <w:ind w:hanging="688"/>
        <w:jc w:val="both"/>
        <w:rPr>
          <w:b w:val="0"/>
          <w:bCs w:val="0"/>
        </w:rPr>
      </w:pPr>
      <w:r>
        <w:rPr>
          <w:spacing w:val="-1"/>
        </w:rPr>
        <w:t>Cases</w:t>
      </w:r>
    </w:p>
    <w:p w14:paraId="1FB48071" w14:textId="77777777" w:rsidR="003948B4" w:rsidRDefault="003948B4" w:rsidP="003948B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AB0413F" w14:textId="77777777" w:rsidR="003948B4" w:rsidRDefault="003948B4" w:rsidP="003948B4">
      <w:pPr>
        <w:pStyle w:val="berschrift3"/>
        <w:jc w:val="both"/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rule:</w:t>
      </w:r>
    </w:p>
    <w:p w14:paraId="06C3FD32" w14:textId="77777777" w:rsidR="003948B4" w:rsidRDefault="003948B4" w:rsidP="003948B4">
      <w:pPr>
        <w:numPr>
          <w:ilvl w:val="1"/>
          <w:numId w:val="4"/>
        </w:numPr>
        <w:tabs>
          <w:tab w:val="left" w:pos="1160"/>
        </w:tabs>
        <w:spacing w:before="4" w:line="243" w:lineRule="auto"/>
        <w:ind w:righ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refer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official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report/s,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where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possible,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follow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its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recommendation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about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69"/>
          <w:w w:val="101"/>
          <w:sz w:val="23"/>
        </w:rPr>
        <w:t xml:space="preserve"> </w:t>
      </w:r>
      <w:r>
        <w:rPr>
          <w:rFonts w:ascii="Times New Roman"/>
          <w:spacing w:val="1"/>
          <w:sz w:val="23"/>
        </w:rPr>
        <w:t>to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cite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particular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</w:t>
      </w:r>
    </w:p>
    <w:p w14:paraId="27D52728" w14:textId="77777777" w:rsidR="003948B4" w:rsidRDefault="003948B4" w:rsidP="003948B4">
      <w:pPr>
        <w:numPr>
          <w:ilvl w:val="1"/>
          <w:numId w:val="4"/>
        </w:numPr>
        <w:tabs>
          <w:tab w:val="left" w:pos="11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italicize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names</w:t>
      </w:r>
    </w:p>
    <w:p w14:paraId="374BE1A7" w14:textId="77777777" w:rsidR="003948B4" w:rsidRDefault="003948B4" w:rsidP="003948B4">
      <w:pPr>
        <w:numPr>
          <w:ilvl w:val="1"/>
          <w:numId w:val="4"/>
        </w:numPr>
        <w:tabs>
          <w:tab w:val="left" w:pos="1160"/>
        </w:tabs>
        <w:spacing w:before="4" w:line="243" w:lineRule="auto"/>
        <w:ind w:right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‘v.’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‘versus’;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italicize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abbreviation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61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full-stop,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Foss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Harbottle</w:t>
      </w:r>
      <w:proofErr w:type="spellEnd"/>
    </w:p>
    <w:p w14:paraId="751C9F61" w14:textId="77777777" w:rsidR="003948B4" w:rsidRDefault="003948B4" w:rsidP="003948B4">
      <w:pPr>
        <w:numPr>
          <w:ilvl w:val="1"/>
          <w:numId w:val="4"/>
        </w:numPr>
        <w:tabs>
          <w:tab w:val="left" w:pos="11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abbreviation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‘R.’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(not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Rex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Regina)</w:t>
      </w:r>
    </w:p>
    <w:p w14:paraId="661B32AA" w14:textId="77777777" w:rsidR="003948B4" w:rsidRDefault="003948B4" w:rsidP="003948B4">
      <w:pPr>
        <w:numPr>
          <w:ilvl w:val="1"/>
          <w:numId w:val="4"/>
        </w:numPr>
        <w:tabs>
          <w:tab w:val="left" w:pos="1160"/>
        </w:tabs>
        <w:spacing w:before="4"/>
        <w:ind w:right="4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do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abbreviate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names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but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do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full-stops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1"/>
          <w:sz w:val="23"/>
        </w:rPr>
        <w:t>in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abbreviation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(cf.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1"/>
          <w:sz w:val="23"/>
        </w:rPr>
        <w:t>US</w:t>
      </w:r>
      <w:r>
        <w:rPr>
          <w:rFonts w:ascii="Times New Roman"/>
          <w:spacing w:val="43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case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examples)</w:t>
      </w:r>
    </w:p>
    <w:p w14:paraId="3C738949" w14:textId="77777777" w:rsidR="003948B4" w:rsidRDefault="003948B4" w:rsidP="003948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7669414" w14:textId="77777777" w:rsidR="003948B4" w:rsidRDefault="003948B4" w:rsidP="003948B4">
      <w:pPr>
        <w:spacing w:line="243" w:lineRule="auto"/>
        <w:ind w:left="120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cross-referencing: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encourage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cross-references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restating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79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citation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footnotes.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cross-reference,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3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words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‘above’,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‘below’,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‘ibid.’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‘supra’,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‘infra’,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‘op.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cit.’,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‘loc.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cit.’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‘idem’).</w:t>
      </w:r>
    </w:p>
    <w:p w14:paraId="754BA5F1" w14:textId="77777777" w:rsidR="003948B4" w:rsidRDefault="003948B4" w:rsidP="003948B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3C9A52C" w14:textId="6741B7FB" w:rsidR="003948B4" w:rsidRDefault="003948B4" w:rsidP="00EA6CF1">
      <w:pPr>
        <w:ind w:left="1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23"/>
        </w:rPr>
        <w:t>Examples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(</w:t>
      </w:r>
      <w:r>
        <w:rPr>
          <w:rFonts w:ascii="Times New Roman"/>
          <w:b/>
          <w:i/>
          <w:spacing w:val="-1"/>
          <w:sz w:val="23"/>
        </w:rPr>
        <w:t>UK</w:t>
      </w:r>
      <w:r>
        <w:rPr>
          <w:rFonts w:ascii="Times New Roman"/>
          <w:b/>
          <w:i/>
          <w:spacing w:val="9"/>
          <w:sz w:val="23"/>
        </w:rPr>
        <w:t xml:space="preserve"> </w:t>
      </w:r>
      <w:r>
        <w:rPr>
          <w:rFonts w:ascii="Times New Roman"/>
          <w:b/>
          <w:i/>
          <w:spacing w:val="-1"/>
          <w:sz w:val="23"/>
        </w:rPr>
        <w:t>case</w:t>
      </w:r>
      <w:r>
        <w:rPr>
          <w:rFonts w:ascii="Times New Roman"/>
          <w:b/>
          <w:i/>
          <w:spacing w:val="6"/>
          <w:sz w:val="23"/>
        </w:rPr>
        <w:t xml:space="preserve"> </w:t>
      </w:r>
      <w:r>
        <w:rPr>
          <w:rFonts w:ascii="Times New Roman"/>
          <w:b/>
          <w:i/>
          <w:sz w:val="23"/>
        </w:rPr>
        <w:t>law</w:t>
      </w:r>
      <w:r>
        <w:rPr>
          <w:rFonts w:ascii="Times New Roman"/>
          <w:sz w:val="23"/>
        </w:rPr>
        <w:t>)</w:t>
      </w:r>
    </w:p>
    <w:p w14:paraId="79D25D20" w14:textId="77777777" w:rsidR="003948B4" w:rsidRDefault="003948B4" w:rsidP="003948B4">
      <w:pPr>
        <w:ind w:left="8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Moorgate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Mercantile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Co.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Ltd.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v.</w:t>
      </w:r>
      <w:r>
        <w:rPr>
          <w:rFonts w:ascii="Times New Roman"/>
          <w:spacing w:val="7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Twitchings</w:t>
      </w:r>
      <w:proofErr w:type="spellEnd"/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sz w:val="19"/>
        </w:rPr>
        <w:t>[1977]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AC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890</w:t>
      </w:r>
    </w:p>
    <w:p w14:paraId="164B9428" w14:textId="77777777" w:rsidR="003948B4" w:rsidRDefault="003948B4" w:rsidP="003948B4">
      <w:pPr>
        <w:spacing w:before="74"/>
        <w:ind w:left="8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R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spacing w:val="-2"/>
          <w:sz w:val="19"/>
        </w:rPr>
        <w:t>v.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Secretary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of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State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for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the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z w:val="19"/>
        </w:rPr>
        <w:t>Home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Department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ex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parte</w:t>
      </w:r>
      <w:r>
        <w:rPr>
          <w:rFonts w:ascii="Times New Roman"/>
          <w:i/>
          <w:spacing w:val="3"/>
          <w:sz w:val="19"/>
        </w:rPr>
        <w:t xml:space="preserve"> </w:t>
      </w:r>
      <w:proofErr w:type="spellStart"/>
      <w:r>
        <w:rPr>
          <w:rFonts w:ascii="Times New Roman"/>
          <w:i/>
          <w:spacing w:val="-1"/>
          <w:sz w:val="19"/>
        </w:rPr>
        <w:t>Benwell</w:t>
      </w:r>
      <w:proofErr w:type="spellEnd"/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sz w:val="19"/>
        </w:rPr>
        <w:t>[1984]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3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WLR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843</w:t>
      </w:r>
    </w:p>
    <w:p w14:paraId="6C7F7C00" w14:textId="77777777" w:rsidR="003948B4" w:rsidRDefault="003948B4" w:rsidP="003948B4">
      <w:pPr>
        <w:spacing w:before="74"/>
        <w:ind w:left="808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i/>
          <w:sz w:val="19"/>
        </w:rPr>
        <w:t>Trendtex</w:t>
      </w:r>
      <w:proofErr w:type="spellEnd"/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Trading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Corp.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spacing w:val="-2"/>
          <w:sz w:val="19"/>
        </w:rPr>
        <w:t>v.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Central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Bank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of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Nigeria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sz w:val="19"/>
        </w:rPr>
        <w:t>(1977)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121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SJ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85,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2"/>
          <w:sz w:val="19"/>
        </w:rPr>
        <w:t>CA</w:t>
      </w:r>
    </w:p>
    <w:p w14:paraId="71C4F20D" w14:textId="77777777" w:rsidR="003948B4" w:rsidRDefault="003948B4" w:rsidP="003948B4">
      <w:pPr>
        <w:spacing w:before="74"/>
        <w:ind w:left="8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Winston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spacing w:val="-2"/>
          <w:sz w:val="19"/>
        </w:rPr>
        <w:t>v.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Patrick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sz w:val="19"/>
        </w:rPr>
        <w:t>1980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SC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246</w:t>
      </w:r>
    </w:p>
    <w:p w14:paraId="2B86C5D9" w14:textId="77777777" w:rsidR="003948B4" w:rsidRDefault="003948B4" w:rsidP="003948B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CF17580" w14:textId="1D6F8E70" w:rsidR="003948B4" w:rsidRDefault="003948B4" w:rsidP="00EA6CF1">
      <w:pPr>
        <w:ind w:left="119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pacing w:val="-1"/>
          <w:sz w:val="23"/>
        </w:rPr>
        <w:t>Examples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(</w:t>
      </w:r>
      <w:r>
        <w:rPr>
          <w:rFonts w:ascii="Times New Roman"/>
          <w:b/>
          <w:i/>
          <w:sz w:val="23"/>
        </w:rPr>
        <w:t>US</w:t>
      </w:r>
      <w:r>
        <w:rPr>
          <w:rFonts w:ascii="Times New Roman"/>
          <w:b/>
          <w:i/>
          <w:spacing w:val="6"/>
          <w:sz w:val="23"/>
        </w:rPr>
        <w:t xml:space="preserve"> </w:t>
      </w:r>
      <w:r>
        <w:rPr>
          <w:rFonts w:ascii="Times New Roman"/>
          <w:b/>
          <w:i/>
          <w:spacing w:val="-1"/>
          <w:sz w:val="23"/>
        </w:rPr>
        <w:t>case</w:t>
      </w:r>
      <w:r>
        <w:rPr>
          <w:rFonts w:ascii="Times New Roman"/>
          <w:b/>
          <w:i/>
          <w:spacing w:val="5"/>
          <w:sz w:val="23"/>
        </w:rPr>
        <w:t xml:space="preserve"> </w:t>
      </w:r>
      <w:r>
        <w:rPr>
          <w:rFonts w:ascii="Times New Roman"/>
          <w:b/>
          <w:i/>
          <w:spacing w:val="-1"/>
          <w:sz w:val="23"/>
        </w:rPr>
        <w:t>law</w:t>
      </w:r>
      <w:r>
        <w:rPr>
          <w:rFonts w:ascii="Times New Roman"/>
          <w:spacing w:val="-1"/>
          <w:sz w:val="23"/>
        </w:rPr>
        <w:t>)</w:t>
      </w:r>
    </w:p>
    <w:p w14:paraId="36359FD2" w14:textId="77777777" w:rsidR="003948B4" w:rsidRDefault="003948B4" w:rsidP="003948B4">
      <w:pPr>
        <w:spacing w:line="299" w:lineRule="auto"/>
        <w:ind w:left="808" w:right="25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Chevron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USA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Inc.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v.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Natural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Resources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Defense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Council</w:t>
      </w:r>
      <w:r>
        <w:rPr>
          <w:rFonts w:ascii="Times New Roman"/>
          <w:spacing w:val="-1"/>
          <w:sz w:val="19"/>
        </w:rPr>
        <w:t>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467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US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837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(1984)</w:t>
      </w:r>
      <w:r>
        <w:rPr>
          <w:rFonts w:ascii="Times New Roman"/>
          <w:spacing w:val="50"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Nations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Bank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v.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Variable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Annuity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Life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Insurance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z w:val="19"/>
        </w:rPr>
        <w:t>Co.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513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US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251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(1995)</w:t>
      </w:r>
      <w:r>
        <w:rPr>
          <w:rFonts w:ascii="Times New Roman"/>
          <w:spacing w:val="57"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Hecht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spacing w:val="-2"/>
          <w:sz w:val="19"/>
        </w:rPr>
        <w:t>v.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Ludwig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868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F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Supp.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3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(DDC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1994)</w:t>
      </w:r>
    </w:p>
    <w:p w14:paraId="4240F97B" w14:textId="77777777" w:rsidR="003948B4" w:rsidRDefault="003948B4" w:rsidP="003948B4">
      <w:pPr>
        <w:spacing w:before="3"/>
        <w:ind w:left="8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Franklin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z w:val="19"/>
        </w:rPr>
        <w:t>Savings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Association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v.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Office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Thrift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Supervision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934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F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2d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1127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(10th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Cir.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1991)</w:t>
      </w:r>
    </w:p>
    <w:p w14:paraId="51AFB461" w14:textId="77777777" w:rsidR="003948B4" w:rsidRDefault="003948B4" w:rsidP="003948B4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1285014" w14:textId="77777777" w:rsidR="003948B4" w:rsidRDefault="003948B4" w:rsidP="003948B4">
      <w:pPr>
        <w:pStyle w:val="berschrift1"/>
        <w:numPr>
          <w:ilvl w:val="0"/>
          <w:numId w:val="4"/>
        </w:numPr>
        <w:tabs>
          <w:tab w:val="left" w:pos="809"/>
        </w:tabs>
        <w:spacing w:before="73"/>
        <w:ind w:hanging="688"/>
        <w:jc w:val="both"/>
        <w:rPr>
          <w:b w:val="0"/>
          <w:bCs w:val="0"/>
        </w:rPr>
      </w:pPr>
      <w:r>
        <w:rPr>
          <w:spacing w:val="-1"/>
        </w:rPr>
        <w:t>Pinpoint</w:t>
      </w:r>
      <w:r>
        <w:rPr>
          <w:spacing w:val="15"/>
        </w:rPr>
        <w:t xml:space="preserve"> </w:t>
      </w:r>
      <w:r>
        <w:rPr>
          <w:spacing w:val="-1"/>
        </w:rPr>
        <w:t>citations</w:t>
      </w:r>
    </w:p>
    <w:p w14:paraId="6294EF79" w14:textId="77777777" w:rsidR="003948B4" w:rsidRDefault="003948B4" w:rsidP="003948B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6B3D77E" w14:textId="77777777" w:rsidR="003948B4" w:rsidRDefault="003948B4" w:rsidP="003948B4">
      <w:pPr>
        <w:numPr>
          <w:ilvl w:val="0"/>
          <w:numId w:val="2"/>
        </w:numPr>
        <w:tabs>
          <w:tab w:val="left" w:pos="821"/>
        </w:tabs>
        <w:ind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Secondary</w:t>
      </w:r>
      <w:r>
        <w:rPr>
          <w:rFonts w:ascii="Times New Roman"/>
          <w:b/>
          <w:spacing w:val="10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sources,</w:t>
      </w:r>
      <w:r>
        <w:rPr>
          <w:rFonts w:ascii="Times New Roman"/>
          <w:b/>
          <w:spacing w:val="1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reports,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recommendations,</w:t>
      </w:r>
      <w:r>
        <w:rPr>
          <w:rFonts w:ascii="Times New Roman"/>
          <w:b/>
          <w:spacing w:val="16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cases</w:t>
      </w:r>
    </w:p>
    <w:p w14:paraId="3C5EAAC8" w14:textId="77777777" w:rsidR="003948B4" w:rsidRDefault="003948B4" w:rsidP="003948B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6CA825E" w14:textId="77777777" w:rsidR="003948B4" w:rsidRDefault="003948B4" w:rsidP="003948B4">
      <w:pPr>
        <w:pStyle w:val="berschrift3"/>
        <w:spacing w:line="242" w:lineRule="auto"/>
        <w:ind w:right="103"/>
        <w:jc w:val="both"/>
      </w:pP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3"/>
        </w:rPr>
        <w:t>you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referring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page,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rPr>
          <w:spacing w:val="-1"/>
        </w:rPr>
        <w:t>‘p.’</w:t>
      </w:r>
      <w:r>
        <w:rPr>
          <w:spacing w:val="18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‘pp.’</w:t>
      </w:r>
      <w:r>
        <w:rPr>
          <w:spacing w:val="19"/>
        </w:rPr>
        <w:t xml:space="preserve"> </w:t>
      </w:r>
      <w:r>
        <w:rPr>
          <w:spacing w:val="-1"/>
        </w:rPr>
        <w:t>before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number.</w:t>
      </w:r>
      <w:r>
        <w:rPr>
          <w:spacing w:val="22"/>
        </w:rPr>
        <w:t xml:space="preserve"> </w:t>
      </w:r>
      <w:r>
        <w:rPr>
          <w:spacing w:val="-1"/>
        </w:rPr>
        <w:t>Separate</w:t>
      </w:r>
      <w:r>
        <w:rPr>
          <w:spacing w:val="63"/>
          <w:w w:val="101"/>
        </w:rPr>
        <w:t xml:space="preserve"> </w:t>
      </w:r>
      <w:r>
        <w:rPr>
          <w:spacing w:val="-1"/>
        </w:rPr>
        <w:t>references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multiple</w:t>
      </w:r>
      <w:r>
        <w:rPr>
          <w:spacing w:val="7"/>
        </w:rPr>
        <w:t xml:space="preserve"> </w:t>
      </w:r>
      <w:r>
        <w:rPr>
          <w:spacing w:val="-1"/>
        </w:rPr>
        <w:t>pages</w:t>
      </w:r>
      <w:r>
        <w:rPr>
          <w:spacing w:val="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source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comma,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signal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continuing</w:t>
      </w:r>
      <w:r>
        <w:rPr>
          <w:spacing w:val="4"/>
        </w:rPr>
        <w:t xml:space="preserve"> </w:t>
      </w:r>
      <w:r>
        <w:rPr>
          <w:spacing w:val="-1"/>
        </w:rPr>
        <w:t>citation</w:t>
      </w:r>
      <w:r>
        <w:rPr>
          <w:spacing w:val="65"/>
          <w:w w:val="101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source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abbreviation</w:t>
      </w:r>
      <w:r>
        <w:rPr>
          <w:spacing w:val="5"/>
        </w:rPr>
        <w:t xml:space="preserve"> </w:t>
      </w:r>
      <w:r>
        <w:rPr>
          <w:spacing w:val="-1"/>
        </w:rPr>
        <w:t>‘et</w:t>
      </w:r>
      <w:r>
        <w:rPr>
          <w:spacing w:val="5"/>
        </w:rPr>
        <w:t xml:space="preserve"> </w:t>
      </w:r>
      <w:r>
        <w:rPr>
          <w:spacing w:val="-1"/>
        </w:rPr>
        <w:t>seq.’.</w:t>
      </w:r>
    </w:p>
    <w:p w14:paraId="71F7FD1A" w14:textId="77777777" w:rsidR="003948B4" w:rsidRDefault="003948B4" w:rsidP="003948B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1B5CE0C" w14:textId="77777777" w:rsidR="003948B4" w:rsidRDefault="003948B4" w:rsidP="003948B4">
      <w:pPr>
        <w:numPr>
          <w:ilvl w:val="0"/>
          <w:numId w:val="2"/>
        </w:numPr>
        <w:tabs>
          <w:tab w:val="left" w:pos="821"/>
        </w:tabs>
        <w:ind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Legislative</w:t>
      </w:r>
      <w:r>
        <w:rPr>
          <w:rFonts w:ascii="Times New Roman"/>
          <w:b/>
          <w:spacing w:val="2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instruments</w:t>
      </w:r>
    </w:p>
    <w:p w14:paraId="46AE8916" w14:textId="77777777" w:rsidR="003948B4" w:rsidRDefault="003948B4" w:rsidP="003948B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0CDEBF5" w14:textId="77777777" w:rsidR="003948B4" w:rsidRDefault="003948B4" w:rsidP="003948B4">
      <w:pPr>
        <w:ind w:lef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Abbreviate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parts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legal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instruments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follows:</w:t>
      </w:r>
    </w:p>
    <w:p w14:paraId="66E1DD1C" w14:textId="77777777" w:rsidR="003948B4" w:rsidRDefault="003948B4" w:rsidP="003948B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3072" w:type="dxa"/>
        <w:tblLayout w:type="fixed"/>
        <w:tblLook w:val="01E0" w:firstRow="1" w:lastRow="1" w:firstColumn="1" w:lastColumn="1" w:noHBand="0" w:noVBand="0"/>
      </w:tblPr>
      <w:tblGrid>
        <w:gridCol w:w="1133"/>
        <w:gridCol w:w="1115"/>
        <w:gridCol w:w="743"/>
      </w:tblGrid>
      <w:tr w:rsidR="003948B4" w14:paraId="76C2B817" w14:textId="77777777" w:rsidTr="008439D4">
        <w:trPr>
          <w:trHeight w:hRule="exact" w:val="60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1EC637A" w14:textId="77777777" w:rsidR="003948B4" w:rsidRDefault="003948B4" w:rsidP="008439D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B0ECCD" w14:textId="77777777" w:rsidR="003948B4" w:rsidRDefault="003948B4" w:rsidP="008439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795820" w14:textId="77777777" w:rsidR="003948B4" w:rsidRDefault="003948B4" w:rsidP="008439D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article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436CACC" w14:textId="77777777" w:rsidR="003948B4" w:rsidRDefault="003948B4" w:rsidP="008439D4">
            <w:pPr>
              <w:pStyle w:val="TableParagraph"/>
              <w:spacing w:before="78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Singular</w:t>
            </w:r>
          </w:p>
          <w:p w14:paraId="350EC1A9" w14:textId="77777777" w:rsidR="003948B4" w:rsidRDefault="003948B4" w:rsidP="008439D4">
            <w:pPr>
              <w:pStyle w:val="TableParagraph"/>
              <w:spacing w:before="74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sz w:val="19"/>
              </w:rPr>
              <w:t>art</w:t>
            </w:r>
            <w:proofErr w:type="gramEnd"/>
            <w:r>
              <w:rPr>
                <w:rFonts w:ascii="Times New Roman"/>
                <w:sz w:val="19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2284A29" w14:textId="77777777" w:rsidR="003948B4" w:rsidRDefault="003948B4" w:rsidP="008439D4">
            <w:pPr>
              <w:pStyle w:val="TableParagraph"/>
              <w:spacing w:before="78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Plural</w:t>
            </w:r>
          </w:p>
          <w:p w14:paraId="2EB1D199" w14:textId="77777777" w:rsidR="003948B4" w:rsidRDefault="003948B4" w:rsidP="008439D4">
            <w:pPr>
              <w:pStyle w:val="TableParagraph"/>
              <w:spacing w:before="74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sz w:val="19"/>
              </w:rPr>
              <w:t>arts</w:t>
            </w:r>
            <w:proofErr w:type="gramEnd"/>
            <w:r>
              <w:rPr>
                <w:rFonts w:ascii="Times New Roman"/>
                <w:sz w:val="19"/>
              </w:rPr>
              <w:t>.</w:t>
            </w:r>
          </w:p>
        </w:tc>
      </w:tr>
      <w:tr w:rsidR="003948B4" w14:paraId="0270B1D8" w14:textId="77777777" w:rsidTr="008439D4">
        <w:trPr>
          <w:trHeight w:hRule="exact" w:val="291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71D3E92" w14:textId="77777777" w:rsidR="003948B4" w:rsidRDefault="003948B4" w:rsidP="008439D4">
            <w:pPr>
              <w:pStyle w:val="TableParagraph"/>
              <w:spacing w:before="35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Article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7F63664" w14:textId="77777777" w:rsidR="003948B4" w:rsidRDefault="003948B4" w:rsidP="008439D4">
            <w:pPr>
              <w:pStyle w:val="TableParagraph"/>
              <w:spacing w:before="35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Art.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B915B84" w14:textId="77777777" w:rsidR="003948B4" w:rsidRDefault="003948B4" w:rsidP="008439D4">
            <w:pPr>
              <w:pStyle w:val="TableParagraph"/>
              <w:spacing w:before="11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9"/>
              </w:rPr>
              <w:t>Arts.</w:t>
            </w:r>
            <w:r>
              <w:rPr>
                <w:rFonts w:ascii="Times New Roman"/>
                <w:spacing w:val="-1"/>
                <w:position w:val="9"/>
                <w:sz w:val="12"/>
              </w:rPr>
              <w:t>2</w:t>
            </w:r>
          </w:p>
        </w:tc>
      </w:tr>
      <w:tr w:rsidR="003948B4" w14:paraId="5C9490E4" w14:textId="77777777" w:rsidTr="008439D4">
        <w:trPr>
          <w:trHeight w:hRule="exact" w:val="272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8636B9C" w14:textId="77777777" w:rsidR="003948B4" w:rsidRDefault="003948B4" w:rsidP="008439D4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clause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92405BB" w14:textId="77777777" w:rsidR="003948B4" w:rsidRDefault="003948B4" w:rsidP="008439D4">
            <w:pPr>
              <w:pStyle w:val="TableParagraph"/>
              <w:spacing w:before="18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5FCC168" w14:textId="77777777" w:rsidR="003948B4" w:rsidRDefault="003948B4" w:rsidP="008439D4">
            <w:pPr>
              <w:pStyle w:val="TableParagraph"/>
              <w:spacing w:before="18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z w:val="19"/>
              </w:rPr>
              <w:t>cll</w:t>
            </w:r>
            <w:proofErr w:type="spellEnd"/>
            <w:r>
              <w:rPr>
                <w:rFonts w:ascii="Times New Roman"/>
                <w:sz w:val="19"/>
              </w:rPr>
              <w:t>.</w:t>
            </w:r>
          </w:p>
        </w:tc>
      </w:tr>
      <w:tr w:rsidR="003948B4" w14:paraId="3F5F098A" w14:textId="77777777" w:rsidTr="008439D4">
        <w:trPr>
          <w:trHeight w:hRule="exact" w:val="272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A875A10" w14:textId="77777777" w:rsidR="003948B4" w:rsidRDefault="003948B4" w:rsidP="008439D4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Order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596EC7B" w14:textId="77777777" w:rsidR="003948B4" w:rsidRDefault="003948B4" w:rsidP="008439D4">
            <w:pPr>
              <w:pStyle w:val="TableParagraph"/>
              <w:spacing w:before="17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Ord.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9FB0E43" w14:textId="77777777" w:rsidR="003948B4" w:rsidRDefault="003948B4" w:rsidP="008439D4">
            <w:pPr>
              <w:pStyle w:val="TableParagraph"/>
              <w:spacing w:before="17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z w:val="19"/>
              </w:rPr>
              <w:t>Ords</w:t>
            </w:r>
            <w:proofErr w:type="spellEnd"/>
            <w:r>
              <w:rPr>
                <w:rFonts w:ascii="Times New Roman"/>
                <w:sz w:val="19"/>
              </w:rPr>
              <w:t>.</w:t>
            </w:r>
          </w:p>
        </w:tc>
      </w:tr>
      <w:tr w:rsidR="003948B4" w14:paraId="0F1386E6" w14:textId="77777777" w:rsidTr="008439D4">
        <w:trPr>
          <w:trHeight w:hRule="exact" w:val="272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BFDCDDF" w14:textId="77777777" w:rsidR="003948B4" w:rsidRDefault="003948B4" w:rsidP="008439D4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paragraph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2CFBC94" w14:textId="77777777" w:rsidR="003948B4" w:rsidRDefault="003948B4" w:rsidP="008439D4">
            <w:pPr>
              <w:pStyle w:val="TableParagraph"/>
              <w:spacing w:before="18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sz w:val="19"/>
              </w:rPr>
              <w:t>para</w:t>
            </w:r>
            <w:proofErr w:type="gramEnd"/>
            <w:r>
              <w:rPr>
                <w:rFonts w:ascii="Times New Roman"/>
                <w:sz w:val="19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6824811" w14:textId="77777777" w:rsidR="003948B4" w:rsidRDefault="003948B4" w:rsidP="008439D4">
            <w:pPr>
              <w:pStyle w:val="TableParagraph"/>
              <w:spacing w:before="18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sz w:val="19"/>
              </w:rPr>
              <w:t>paras</w:t>
            </w:r>
            <w:proofErr w:type="gramEnd"/>
            <w:r>
              <w:rPr>
                <w:rFonts w:ascii="Times New Roman"/>
                <w:sz w:val="19"/>
              </w:rPr>
              <w:t>.</w:t>
            </w:r>
          </w:p>
        </w:tc>
      </w:tr>
      <w:tr w:rsidR="003948B4" w14:paraId="7A44AFA6" w14:textId="77777777" w:rsidTr="008439D4">
        <w:trPr>
          <w:trHeight w:hRule="exact" w:val="271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B2AED68" w14:textId="513CB131" w:rsidR="003948B4" w:rsidRDefault="00EA6CF1" w:rsidP="008439D4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</w:t>
            </w:r>
            <w:r w:rsidR="003948B4">
              <w:rPr>
                <w:rFonts w:ascii="Times New Roman"/>
                <w:sz w:val="19"/>
              </w:rPr>
              <w:t>ule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8E2B667" w14:textId="77777777" w:rsidR="003948B4" w:rsidRDefault="003948B4" w:rsidP="008439D4">
            <w:pPr>
              <w:pStyle w:val="TableParagraph"/>
              <w:spacing w:before="17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C7C5E90" w14:textId="77777777" w:rsidR="003948B4" w:rsidRDefault="003948B4" w:rsidP="008439D4">
            <w:pPr>
              <w:pStyle w:val="TableParagraph"/>
              <w:spacing w:before="17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/>
                <w:sz w:val="19"/>
              </w:rPr>
              <w:t>rr</w:t>
            </w:r>
            <w:proofErr w:type="spellEnd"/>
            <w:proofErr w:type="gramEnd"/>
            <w:r>
              <w:rPr>
                <w:rFonts w:ascii="Times New Roman"/>
                <w:sz w:val="19"/>
              </w:rPr>
              <w:t>.</w:t>
            </w:r>
          </w:p>
        </w:tc>
      </w:tr>
      <w:tr w:rsidR="003948B4" w14:paraId="3FC0BE41" w14:textId="77777777" w:rsidTr="008439D4">
        <w:trPr>
          <w:trHeight w:hRule="exact" w:val="272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8135E87" w14:textId="77777777" w:rsidR="003948B4" w:rsidRDefault="003948B4" w:rsidP="008439D4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section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A1E382F" w14:textId="77777777" w:rsidR="003948B4" w:rsidRDefault="003948B4" w:rsidP="008439D4">
            <w:pPr>
              <w:pStyle w:val="TableParagraph"/>
              <w:spacing w:before="17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45E466E" w14:textId="77777777" w:rsidR="003948B4" w:rsidRDefault="003948B4" w:rsidP="008439D4">
            <w:pPr>
              <w:pStyle w:val="TableParagraph"/>
              <w:spacing w:before="17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ss.</w:t>
            </w:r>
          </w:p>
        </w:tc>
      </w:tr>
      <w:tr w:rsidR="003948B4" w14:paraId="691D62E7" w14:textId="77777777" w:rsidTr="008439D4">
        <w:trPr>
          <w:trHeight w:hRule="exact" w:val="33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04FAAB7" w14:textId="77777777" w:rsidR="003948B4" w:rsidRDefault="003948B4" w:rsidP="008439D4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subsection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B5505EB" w14:textId="77777777" w:rsidR="003948B4" w:rsidRDefault="003948B4" w:rsidP="008439D4">
            <w:pPr>
              <w:pStyle w:val="TableParagraph"/>
              <w:spacing w:before="18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subs.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7D1079A" w14:textId="77777777" w:rsidR="003948B4" w:rsidRDefault="003948B4" w:rsidP="008439D4">
            <w:pPr>
              <w:pStyle w:val="TableParagraph"/>
              <w:spacing w:before="18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/>
                <w:sz w:val="19"/>
              </w:rPr>
              <w:t>subss</w:t>
            </w:r>
            <w:proofErr w:type="spellEnd"/>
            <w:proofErr w:type="gramEnd"/>
            <w:r>
              <w:rPr>
                <w:rFonts w:ascii="Times New Roman"/>
                <w:sz w:val="19"/>
              </w:rPr>
              <w:t>.</w:t>
            </w:r>
          </w:p>
        </w:tc>
      </w:tr>
    </w:tbl>
    <w:p w14:paraId="27682E75" w14:textId="77777777" w:rsidR="003948B4" w:rsidRDefault="003948B4" w:rsidP="003948B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62CAFF9D" w14:textId="77777777" w:rsidR="003948B4" w:rsidRDefault="003948B4" w:rsidP="003948B4">
      <w:pPr>
        <w:spacing w:before="73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abbreviations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sentence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word.</w:t>
      </w:r>
    </w:p>
    <w:p w14:paraId="20BD2452" w14:textId="77777777" w:rsidR="003948B4" w:rsidRDefault="003948B4" w:rsidP="003948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327220D" w14:textId="77777777" w:rsidR="003948B4" w:rsidRDefault="003948B4" w:rsidP="003948B4">
      <w:pPr>
        <w:spacing w:line="243" w:lineRule="auto"/>
        <w:ind w:left="11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customary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jurisdiction,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symbol</w:t>
      </w:r>
      <w:r>
        <w:rPr>
          <w:rFonts w:ascii="Times New Roman" w:eastAsia="Times New Roman" w:hAnsi="Times New Roman" w:cs="Times New Roman"/>
          <w:spacing w:val="77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(e.g.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‘§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15’,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‘§§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13–17’)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text.</w:t>
      </w:r>
      <w:proofErr w:type="gramEnd"/>
    </w:p>
    <w:p w14:paraId="5F521268" w14:textId="77777777" w:rsidR="003948B4" w:rsidRDefault="003948B4" w:rsidP="003948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8F6C5" w14:textId="77777777" w:rsidR="003948B4" w:rsidRDefault="003948B4" w:rsidP="003948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FDF5A" w14:textId="77777777" w:rsidR="003948B4" w:rsidRDefault="003948B4" w:rsidP="003948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E6CEF" w14:textId="77777777" w:rsidR="003948B4" w:rsidRDefault="003948B4" w:rsidP="003948B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2415BF8D" w14:textId="77777777" w:rsidR="003948B4" w:rsidRDefault="003948B4" w:rsidP="003948B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03520328" wp14:editId="7C4FBEBD">
                <wp:extent cx="1787525" cy="7620"/>
                <wp:effectExtent l="9525" t="952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7620"/>
                          <a:chOff x="0" y="0"/>
                          <a:chExt cx="2815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4" cy="2"/>
                            <a:chOff x="6" y="6"/>
                            <a:chExt cx="28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4"/>
                                <a:gd name="T2" fmla="+- 0 2809 6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237772" id="Group 2" o:spid="_x0000_s1026" style="width:140.75pt;height:.6pt;mso-position-horizontal-relative:char;mso-position-vertical-relative:line" coordsize="2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">
                <v:group id="Group 3" o:spid="_x0000_s1027" style="position:absolute;left:6;top:6;width:2804;height:2" coordorigin="6,6" coordsize="2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804;height:2;visibility:visible;mso-wrap-style:square;v-text-anchor:top" coordsize="2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6C8QA&#10;AADaAAAADwAAAGRycy9kb3ducmV2LnhtbESPT2vCQBTE70K/w/IKvUiziRQp0VVaUcglFG0vvT2z&#10;L38w+zZm1yT99t2C0OMwM79h1tvJtGKg3jWWFSRRDIK4sLrhSsHX5+H5FYTzyBpby6TghxxsNw+z&#10;Nabajnyk4eQrESDsUlRQe9+lUrqiJoMush1x8ErbG/RB9pXUPY4Bblq5iOOlNNhwWKixo11NxeV0&#10;Mwo+vuf23FC3z97b8irzvFxekkGpp8fpbQXC0+T/w/d2phW8wN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ugvEAAAA2gAAAA8AAAAAAAAAAAAAAAAAmAIAAGRycy9k&#10;b3ducmV2LnhtbFBLBQYAAAAABAAEAPUAAACJAwAAAAA=&#10;" path="m,l2803,e" filled="f" strokeweight=".58pt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14:paraId="65943F6C" w14:textId="5DFE86FD" w:rsidR="003948B4" w:rsidRDefault="003948B4" w:rsidP="00536CF6">
      <w:pPr>
        <w:pStyle w:val="Textkrper"/>
        <w:numPr>
          <w:ilvl w:val="0"/>
          <w:numId w:val="3"/>
        </w:numPr>
        <w:tabs>
          <w:tab w:val="left" w:pos="260"/>
        </w:tabs>
        <w:spacing w:before="108" w:line="255" w:lineRule="auto"/>
        <w:ind w:left="0" w:right="103" w:hanging="139"/>
        <w:jc w:val="both"/>
      </w:pPr>
      <w:r>
        <w:t>The</w:t>
      </w:r>
      <w:r w:rsidRPr="007173FE">
        <w:rPr>
          <w:spacing w:val="9"/>
        </w:rPr>
        <w:t xml:space="preserve"> </w:t>
      </w:r>
      <w:r w:rsidRPr="007173FE">
        <w:rPr>
          <w:spacing w:val="-1"/>
        </w:rPr>
        <w:t>abbreviation</w:t>
      </w:r>
      <w:r w:rsidRPr="007173FE">
        <w:rPr>
          <w:spacing w:val="8"/>
        </w:rPr>
        <w:t xml:space="preserve"> </w:t>
      </w:r>
      <w:r w:rsidRPr="007173FE">
        <w:rPr>
          <w:spacing w:val="-1"/>
        </w:rPr>
        <w:t>for</w:t>
      </w:r>
      <w:r w:rsidRPr="007173FE">
        <w:rPr>
          <w:spacing w:val="10"/>
        </w:rPr>
        <w:t xml:space="preserve"> </w:t>
      </w:r>
      <w:r w:rsidRPr="007173FE">
        <w:rPr>
          <w:spacing w:val="-1"/>
        </w:rPr>
        <w:t>article/s</w:t>
      </w:r>
      <w:r w:rsidRPr="007173FE">
        <w:rPr>
          <w:spacing w:val="2"/>
        </w:rPr>
        <w:t xml:space="preserve"> </w:t>
      </w:r>
      <w:r w:rsidRPr="007173FE">
        <w:rPr>
          <w:spacing w:val="1"/>
        </w:rPr>
        <w:t>is</w:t>
      </w:r>
      <w:r w:rsidRPr="007173FE">
        <w:rPr>
          <w:spacing w:val="5"/>
        </w:rPr>
        <w:t xml:space="preserve"> </w:t>
      </w:r>
      <w:r w:rsidRPr="007173FE">
        <w:rPr>
          <w:spacing w:val="-1"/>
        </w:rPr>
        <w:t>capitalized</w:t>
      </w:r>
      <w:r w:rsidRPr="007173FE">
        <w:rPr>
          <w:spacing w:val="8"/>
        </w:rPr>
        <w:t xml:space="preserve"> </w:t>
      </w:r>
      <w:r w:rsidRPr="007173FE">
        <w:rPr>
          <w:spacing w:val="-1"/>
        </w:rPr>
        <w:t>for</w:t>
      </w:r>
      <w:r w:rsidRPr="007173FE">
        <w:rPr>
          <w:spacing w:val="6"/>
        </w:rPr>
        <w:t xml:space="preserve"> </w:t>
      </w:r>
      <w:r w:rsidRPr="007173FE">
        <w:rPr>
          <w:spacing w:val="-1"/>
        </w:rPr>
        <w:t>international</w:t>
      </w:r>
      <w:r w:rsidRPr="007173FE">
        <w:rPr>
          <w:spacing w:val="7"/>
        </w:rPr>
        <w:t xml:space="preserve"> </w:t>
      </w:r>
      <w:r w:rsidRPr="007173FE">
        <w:rPr>
          <w:spacing w:val="-1"/>
        </w:rPr>
        <w:t>legal</w:t>
      </w:r>
      <w:r w:rsidRPr="007173FE">
        <w:rPr>
          <w:spacing w:val="8"/>
        </w:rPr>
        <w:t xml:space="preserve"> </w:t>
      </w:r>
      <w:r w:rsidR="00C2103B">
        <w:t>instrument</w:t>
      </w:r>
      <w:r w:rsidR="00BA3E1A">
        <w:t>s</w:t>
      </w:r>
    </w:p>
    <w:sectPr w:rsidR="003948B4">
      <w:footerReference w:type="default" r:id="rId10"/>
      <w:pgSz w:w="11900" w:h="16840"/>
      <w:pgMar w:top="1600" w:right="1260" w:bottom="1640" w:left="1260" w:header="0" w:footer="144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612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31E1" w14:textId="77777777" w:rsidR="00500A7F" w:rsidRDefault="00500A7F">
      <w:r>
        <w:separator/>
      </w:r>
    </w:p>
  </w:endnote>
  <w:endnote w:type="continuationSeparator" w:id="0">
    <w:p w14:paraId="1C26648D" w14:textId="77777777" w:rsidR="00500A7F" w:rsidRDefault="0050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988E" w14:textId="77777777" w:rsidR="003948B4" w:rsidRDefault="003948B4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1F06A6" wp14:editId="604ED748">
              <wp:simplePos x="0" y="0"/>
              <wp:positionH relativeFrom="page">
                <wp:posOffset>6588760</wp:posOffset>
              </wp:positionH>
              <wp:positionV relativeFrom="page">
                <wp:posOffset>9638030</wp:posOffset>
              </wp:positionV>
              <wp:extent cx="125095" cy="173990"/>
              <wp:effectExtent l="0" t="0" r="127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5E236" w14:textId="77777777" w:rsidR="003948B4" w:rsidRDefault="003948B4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CF1">
                            <w:rPr>
                              <w:rFonts w:ascii="Times New Roman"/>
                              <w:noProof/>
                              <w:sz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758.9pt;width:9.85pt;height:13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" filled="f" stroked="f">
              <v:textbox inset="0,0,0,0">
                <w:txbxContent>
                  <w:p w14:paraId="4BA5E236" w14:textId="77777777" w:rsidR="003948B4" w:rsidRDefault="003948B4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CF1">
                      <w:rPr>
                        <w:rFonts w:ascii="Times New Roman"/>
                        <w:noProof/>
                        <w:sz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9341" w14:textId="77777777" w:rsidR="00500A7F" w:rsidRDefault="00500A7F">
      <w:r>
        <w:separator/>
      </w:r>
    </w:p>
  </w:footnote>
  <w:footnote w:type="continuationSeparator" w:id="0">
    <w:p w14:paraId="30F2E6AC" w14:textId="77777777" w:rsidR="00500A7F" w:rsidRDefault="0050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D45"/>
    <w:multiLevelType w:val="hybridMultilevel"/>
    <w:tmpl w:val="6A3CDBD6"/>
    <w:lvl w:ilvl="0" w:tplc="2BD8819E">
      <w:start w:val="1"/>
      <w:numFmt w:val="decimal"/>
      <w:lvlText w:val="%1"/>
      <w:lvlJc w:val="left"/>
      <w:pPr>
        <w:ind w:left="120" w:hanging="140"/>
      </w:pPr>
      <w:rPr>
        <w:rFonts w:ascii="Times New Roman" w:eastAsia="Times New Roman" w:hAnsi="Times New Roman" w:hint="default"/>
        <w:w w:val="104"/>
        <w:position w:val="11"/>
        <w:sz w:val="15"/>
        <w:szCs w:val="15"/>
      </w:rPr>
    </w:lvl>
    <w:lvl w:ilvl="1" w:tplc="2C22970A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DBB8B75E">
      <w:start w:val="1"/>
      <w:numFmt w:val="bullet"/>
      <w:lvlText w:val="•"/>
      <w:lvlJc w:val="left"/>
      <w:pPr>
        <w:ind w:left="1972" w:hanging="140"/>
      </w:pPr>
      <w:rPr>
        <w:rFonts w:hint="default"/>
      </w:rPr>
    </w:lvl>
    <w:lvl w:ilvl="3" w:tplc="263E5BA0">
      <w:start w:val="1"/>
      <w:numFmt w:val="bullet"/>
      <w:lvlText w:val="•"/>
      <w:lvlJc w:val="left"/>
      <w:pPr>
        <w:ind w:left="2898" w:hanging="140"/>
      </w:pPr>
      <w:rPr>
        <w:rFonts w:hint="default"/>
      </w:rPr>
    </w:lvl>
    <w:lvl w:ilvl="4" w:tplc="613CB736">
      <w:start w:val="1"/>
      <w:numFmt w:val="bullet"/>
      <w:lvlText w:val="•"/>
      <w:lvlJc w:val="left"/>
      <w:pPr>
        <w:ind w:left="3824" w:hanging="140"/>
      </w:pPr>
      <w:rPr>
        <w:rFonts w:hint="default"/>
      </w:rPr>
    </w:lvl>
    <w:lvl w:ilvl="5" w:tplc="173CC97C">
      <w:start w:val="1"/>
      <w:numFmt w:val="bullet"/>
      <w:lvlText w:val="•"/>
      <w:lvlJc w:val="left"/>
      <w:pPr>
        <w:ind w:left="4750" w:hanging="140"/>
      </w:pPr>
      <w:rPr>
        <w:rFonts w:hint="default"/>
      </w:rPr>
    </w:lvl>
    <w:lvl w:ilvl="6" w:tplc="2016317E">
      <w:start w:val="1"/>
      <w:numFmt w:val="bullet"/>
      <w:lvlText w:val="•"/>
      <w:lvlJc w:val="left"/>
      <w:pPr>
        <w:ind w:left="5676" w:hanging="140"/>
      </w:pPr>
      <w:rPr>
        <w:rFonts w:hint="default"/>
      </w:rPr>
    </w:lvl>
    <w:lvl w:ilvl="7" w:tplc="1562D054">
      <w:start w:val="1"/>
      <w:numFmt w:val="bullet"/>
      <w:lvlText w:val="•"/>
      <w:lvlJc w:val="left"/>
      <w:pPr>
        <w:ind w:left="6602" w:hanging="140"/>
      </w:pPr>
      <w:rPr>
        <w:rFonts w:hint="default"/>
      </w:rPr>
    </w:lvl>
    <w:lvl w:ilvl="8" w:tplc="E2FEA81C">
      <w:start w:val="1"/>
      <w:numFmt w:val="bullet"/>
      <w:lvlText w:val="•"/>
      <w:lvlJc w:val="left"/>
      <w:pPr>
        <w:ind w:left="7528" w:hanging="140"/>
      </w:pPr>
      <w:rPr>
        <w:rFonts w:hint="default"/>
      </w:rPr>
    </w:lvl>
  </w:abstractNum>
  <w:abstractNum w:abstractNumId="1">
    <w:nsid w:val="377138F7"/>
    <w:multiLevelType w:val="hybridMultilevel"/>
    <w:tmpl w:val="58F671FE"/>
    <w:lvl w:ilvl="0" w:tplc="0AF6E6C2">
      <w:start w:val="1"/>
      <w:numFmt w:val="lowerLetter"/>
      <w:lvlText w:val="%1)"/>
      <w:lvlJc w:val="left"/>
      <w:pPr>
        <w:ind w:left="808" w:hanging="689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 w:tplc="4C7E0C8C">
      <w:start w:val="1"/>
      <w:numFmt w:val="bullet"/>
      <w:lvlText w:val="•"/>
      <w:lvlJc w:val="left"/>
      <w:pPr>
        <w:ind w:left="808" w:hanging="689"/>
      </w:pPr>
      <w:rPr>
        <w:rFonts w:hint="default"/>
      </w:rPr>
    </w:lvl>
    <w:lvl w:ilvl="2" w:tplc="A3B26AAA">
      <w:start w:val="1"/>
      <w:numFmt w:val="bullet"/>
      <w:lvlText w:val="•"/>
      <w:lvlJc w:val="left"/>
      <w:pPr>
        <w:ind w:left="1761" w:hanging="689"/>
      </w:pPr>
      <w:rPr>
        <w:rFonts w:hint="default"/>
      </w:rPr>
    </w:lvl>
    <w:lvl w:ilvl="3" w:tplc="6D0C0304">
      <w:start w:val="1"/>
      <w:numFmt w:val="bullet"/>
      <w:lvlText w:val="•"/>
      <w:lvlJc w:val="left"/>
      <w:pPr>
        <w:ind w:left="2713" w:hanging="689"/>
      </w:pPr>
      <w:rPr>
        <w:rFonts w:hint="default"/>
      </w:rPr>
    </w:lvl>
    <w:lvl w:ilvl="4" w:tplc="0E4821DC">
      <w:start w:val="1"/>
      <w:numFmt w:val="bullet"/>
      <w:lvlText w:val="•"/>
      <w:lvlJc w:val="left"/>
      <w:pPr>
        <w:ind w:left="3665" w:hanging="689"/>
      </w:pPr>
      <w:rPr>
        <w:rFonts w:hint="default"/>
      </w:rPr>
    </w:lvl>
    <w:lvl w:ilvl="5" w:tplc="67AED614">
      <w:start w:val="1"/>
      <w:numFmt w:val="bullet"/>
      <w:lvlText w:val="•"/>
      <w:lvlJc w:val="left"/>
      <w:pPr>
        <w:ind w:left="4618" w:hanging="689"/>
      </w:pPr>
      <w:rPr>
        <w:rFonts w:hint="default"/>
      </w:rPr>
    </w:lvl>
    <w:lvl w:ilvl="6" w:tplc="5FC68A3A">
      <w:start w:val="1"/>
      <w:numFmt w:val="bullet"/>
      <w:lvlText w:val="•"/>
      <w:lvlJc w:val="left"/>
      <w:pPr>
        <w:ind w:left="5570" w:hanging="689"/>
      </w:pPr>
      <w:rPr>
        <w:rFonts w:hint="default"/>
      </w:rPr>
    </w:lvl>
    <w:lvl w:ilvl="7" w:tplc="6D1C3336">
      <w:start w:val="1"/>
      <w:numFmt w:val="bullet"/>
      <w:lvlText w:val="•"/>
      <w:lvlJc w:val="left"/>
      <w:pPr>
        <w:ind w:left="6522" w:hanging="689"/>
      </w:pPr>
      <w:rPr>
        <w:rFonts w:hint="default"/>
      </w:rPr>
    </w:lvl>
    <w:lvl w:ilvl="8" w:tplc="1C3EF4DE">
      <w:start w:val="1"/>
      <w:numFmt w:val="bullet"/>
      <w:lvlText w:val="•"/>
      <w:lvlJc w:val="left"/>
      <w:pPr>
        <w:ind w:left="7475" w:hanging="689"/>
      </w:pPr>
      <w:rPr>
        <w:rFonts w:hint="default"/>
      </w:rPr>
    </w:lvl>
  </w:abstractNum>
  <w:abstractNum w:abstractNumId="2">
    <w:nsid w:val="4DBA117F"/>
    <w:multiLevelType w:val="hybridMultilevel"/>
    <w:tmpl w:val="DE3C64AE"/>
    <w:lvl w:ilvl="0" w:tplc="D1DA4912">
      <w:start w:val="1"/>
      <w:numFmt w:val="lowerRoman"/>
      <w:lvlText w:val="%1)"/>
      <w:lvlJc w:val="left"/>
      <w:pPr>
        <w:ind w:left="1420" w:hanging="701"/>
      </w:pPr>
      <w:rPr>
        <w:rFonts w:ascii="Times New Roman" w:eastAsia="Times New Roman" w:hAnsi="Times New Roman" w:hint="default"/>
        <w:b/>
        <w:bCs/>
        <w:spacing w:val="2"/>
        <w:w w:val="101"/>
        <w:sz w:val="23"/>
        <w:szCs w:val="23"/>
      </w:rPr>
    </w:lvl>
    <w:lvl w:ilvl="1" w:tplc="A9AA6ADE">
      <w:start w:val="1"/>
      <w:numFmt w:val="bullet"/>
      <w:lvlText w:val="•"/>
      <w:lvlJc w:val="left"/>
      <w:pPr>
        <w:ind w:left="2276" w:hanging="701"/>
      </w:pPr>
      <w:rPr>
        <w:rFonts w:hint="default"/>
      </w:rPr>
    </w:lvl>
    <w:lvl w:ilvl="2" w:tplc="3E6C00AC">
      <w:start w:val="1"/>
      <w:numFmt w:val="bullet"/>
      <w:lvlText w:val="•"/>
      <w:lvlJc w:val="left"/>
      <w:pPr>
        <w:ind w:left="3132" w:hanging="701"/>
      </w:pPr>
      <w:rPr>
        <w:rFonts w:hint="default"/>
      </w:rPr>
    </w:lvl>
    <w:lvl w:ilvl="3" w:tplc="0956ABA6">
      <w:start w:val="1"/>
      <w:numFmt w:val="bullet"/>
      <w:lvlText w:val="•"/>
      <w:lvlJc w:val="left"/>
      <w:pPr>
        <w:ind w:left="3988" w:hanging="701"/>
      </w:pPr>
      <w:rPr>
        <w:rFonts w:hint="default"/>
      </w:rPr>
    </w:lvl>
    <w:lvl w:ilvl="4" w:tplc="AC444DF0">
      <w:start w:val="1"/>
      <w:numFmt w:val="bullet"/>
      <w:lvlText w:val="•"/>
      <w:lvlJc w:val="left"/>
      <w:pPr>
        <w:ind w:left="4844" w:hanging="701"/>
      </w:pPr>
      <w:rPr>
        <w:rFonts w:hint="default"/>
      </w:rPr>
    </w:lvl>
    <w:lvl w:ilvl="5" w:tplc="55F0587C">
      <w:start w:val="1"/>
      <w:numFmt w:val="bullet"/>
      <w:lvlText w:val="•"/>
      <w:lvlJc w:val="left"/>
      <w:pPr>
        <w:ind w:left="5700" w:hanging="701"/>
      </w:pPr>
      <w:rPr>
        <w:rFonts w:hint="default"/>
      </w:rPr>
    </w:lvl>
    <w:lvl w:ilvl="6" w:tplc="FAA2B586">
      <w:start w:val="1"/>
      <w:numFmt w:val="bullet"/>
      <w:lvlText w:val="•"/>
      <w:lvlJc w:val="left"/>
      <w:pPr>
        <w:ind w:left="6556" w:hanging="701"/>
      </w:pPr>
      <w:rPr>
        <w:rFonts w:hint="default"/>
      </w:rPr>
    </w:lvl>
    <w:lvl w:ilvl="7" w:tplc="8B42CB2A">
      <w:start w:val="1"/>
      <w:numFmt w:val="bullet"/>
      <w:lvlText w:val="•"/>
      <w:lvlJc w:val="left"/>
      <w:pPr>
        <w:ind w:left="7412" w:hanging="701"/>
      </w:pPr>
      <w:rPr>
        <w:rFonts w:hint="default"/>
      </w:rPr>
    </w:lvl>
    <w:lvl w:ilvl="8" w:tplc="AD54135C">
      <w:start w:val="1"/>
      <w:numFmt w:val="bullet"/>
      <w:lvlText w:val="•"/>
      <w:lvlJc w:val="left"/>
      <w:pPr>
        <w:ind w:left="8268" w:hanging="701"/>
      </w:pPr>
      <w:rPr>
        <w:rFonts w:hint="default"/>
      </w:rPr>
    </w:lvl>
  </w:abstractNum>
  <w:abstractNum w:abstractNumId="3">
    <w:nsid w:val="62103B31"/>
    <w:multiLevelType w:val="hybridMultilevel"/>
    <w:tmpl w:val="5FE652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1EE1"/>
    <w:multiLevelType w:val="hybridMultilevel"/>
    <w:tmpl w:val="CECC12CC"/>
    <w:lvl w:ilvl="0" w:tplc="9298440A">
      <w:start w:val="1"/>
      <w:numFmt w:val="lowerLetter"/>
      <w:lvlText w:val="%1)"/>
      <w:lvlJc w:val="left"/>
      <w:pPr>
        <w:ind w:left="808" w:hanging="689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 w:tplc="C19299E2">
      <w:start w:val="1"/>
      <w:numFmt w:val="bullet"/>
      <w:lvlText w:val="-"/>
      <w:lvlJc w:val="left"/>
      <w:pPr>
        <w:ind w:left="1159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05EEEC3C">
      <w:start w:val="1"/>
      <w:numFmt w:val="bullet"/>
      <w:lvlText w:val="•"/>
      <w:lvlJc w:val="left"/>
      <w:pPr>
        <w:ind w:left="2072" w:hanging="351"/>
      </w:pPr>
      <w:rPr>
        <w:rFonts w:hint="default"/>
      </w:rPr>
    </w:lvl>
    <w:lvl w:ilvl="3" w:tplc="5F7C74B8">
      <w:start w:val="1"/>
      <w:numFmt w:val="bullet"/>
      <w:lvlText w:val="•"/>
      <w:lvlJc w:val="left"/>
      <w:pPr>
        <w:ind w:left="2986" w:hanging="351"/>
      </w:pPr>
      <w:rPr>
        <w:rFonts w:hint="default"/>
      </w:rPr>
    </w:lvl>
    <w:lvl w:ilvl="4" w:tplc="488A2448">
      <w:start w:val="1"/>
      <w:numFmt w:val="bullet"/>
      <w:lvlText w:val="•"/>
      <w:lvlJc w:val="left"/>
      <w:pPr>
        <w:ind w:left="3899" w:hanging="351"/>
      </w:pPr>
      <w:rPr>
        <w:rFonts w:hint="default"/>
      </w:rPr>
    </w:lvl>
    <w:lvl w:ilvl="5" w:tplc="6AC6A1A2">
      <w:start w:val="1"/>
      <w:numFmt w:val="bullet"/>
      <w:lvlText w:val="•"/>
      <w:lvlJc w:val="left"/>
      <w:pPr>
        <w:ind w:left="4812" w:hanging="351"/>
      </w:pPr>
      <w:rPr>
        <w:rFonts w:hint="default"/>
      </w:rPr>
    </w:lvl>
    <w:lvl w:ilvl="6" w:tplc="414A3962">
      <w:start w:val="1"/>
      <w:numFmt w:val="bullet"/>
      <w:lvlText w:val="•"/>
      <w:lvlJc w:val="left"/>
      <w:pPr>
        <w:ind w:left="5726" w:hanging="351"/>
      </w:pPr>
      <w:rPr>
        <w:rFonts w:hint="default"/>
      </w:rPr>
    </w:lvl>
    <w:lvl w:ilvl="7" w:tplc="DEDC23BE">
      <w:start w:val="1"/>
      <w:numFmt w:val="bullet"/>
      <w:lvlText w:val="•"/>
      <w:lvlJc w:val="left"/>
      <w:pPr>
        <w:ind w:left="6639" w:hanging="351"/>
      </w:pPr>
      <w:rPr>
        <w:rFonts w:hint="default"/>
      </w:rPr>
    </w:lvl>
    <w:lvl w:ilvl="8" w:tplc="BB6005BA">
      <w:start w:val="1"/>
      <w:numFmt w:val="bullet"/>
      <w:lvlText w:val="•"/>
      <w:lvlJc w:val="left"/>
      <w:pPr>
        <w:ind w:left="7553" w:hanging="351"/>
      </w:pPr>
      <w:rPr>
        <w:rFonts w:hint="default"/>
      </w:rPr>
    </w:lvl>
  </w:abstractNum>
  <w:abstractNum w:abstractNumId="5">
    <w:nsid w:val="7BE43753"/>
    <w:multiLevelType w:val="hybridMultilevel"/>
    <w:tmpl w:val="54CC8738"/>
    <w:lvl w:ilvl="0" w:tplc="DC203F70">
      <w:start w:val="1"/>
      <w:numFmt w:val="decimal"/>
      <w:lvlText w:val="%1)"/>
      <w:lvlJc w:val="left"/>
      <w:pPr>
        <w:ind w:left="470" w:hanging="351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 w:tplc="1DE432DE">
      <w:start w:val="1"/>
      <w:numFmt w:val="bullet"/>
      <w:lvlText w:val="•"/>
      <w:lvlJc w:val="left"/>
      <w:pPr>
        <w:ind w:left="1361" w:hanging="351"/>
      </w:pPr>
      <w:rPr>
        <w:rFonts w:hint="default"/>
      </w:rPr>
    </w:lvl>
    <w:lvl w:ilvl="2" w:tplc="E9064C1C">
      <w:start w:val="1"/>
      <w:numFmt w:val="bullet"/>
      <w:lvlText w:val="•"/>
      <w:lvlJc w:val="left"/>
      <w:pPr>
        <w:ind w:left="2252" w:hanging="351"/>
      </w:pPr>
      <w:rPr>
        <w:rFonts w:hint="default"/>
      </w:rPr>
    </w:lvl>
    <w:lvl w:ilvl="3" w:tplc="3F18E9A6">
      <w:start w:val="1"/>
      <w:numFmt w:val="bullet"/>
      <w:lvlText w:val="•"/>
      <w:lvlJc w:val="left"/>
      <w:pPr>
        <w:ind w:left="3143" w:hanging="351"/>
      </w:pPr>
      <w:rPr>
        <w:rFonts w:hint="default"/>
      </w:rPr>
    </w:lvl>
    <w:lvl w:ilvl="4" w:tplc="486CBB98">
      <w:start w:val="1"/>
      <w:numFmt w:val="bullet"/>
      <w:lvlText w:val="•"/>
      <w:lvlJc w:val="left"/>
      <w:pPr>
        <w:ind w:left="4034" w:hanging="351"/>
      </w:pPr>
      <w:rPr>
        <w:rFonts w:hint="default"/>
      </w:rPr>
    </w:lvl>
    <w:lvl w:ilvl="5" w:tplc="679AFF8E">
      <w:start w:val="1"/>
      <w:numFmt w:val="bullet"/>
      <w:lvlText w:val="•"/>
      <w:lvlJc w:val="left"/>
      <w:pPr>
        <w:ind w:left="4925" w:hanging="351"/>
      </w:pPr>
      <w:rPr>
        <w:rFonts w:hint="default"/>
      </w:rPr>
    </w:lvl>
    <w:lvl w:ilvl="6" w:tplc="7580500C">
      <w:start w:val="1"/>
      <w:numFmt w:val="bullet"/>
      <w:lvlText w:val="•"/>
      <w:lvlJc w:val="left"/>
      <w:pPr>
        <w:ind w:left="5816" w:hanging="351"/>
      </w:pPr>
      <w:rPr>
        <w:rFonts w:hint="default"/>
      </w:rPr>
    </w:lvl>
    <w:lvl w:ilvl="7" w:tplc="5A7847F2">
      <w:start w:val="1"/>
      <w:numFmt w:val="bullet"/>
      <w:lvlText w:val="•"/>
      <w:lvlJc w:val="left"/>
      <w:pPr>
        <w:ind w:left="6707" w:hanging="351"/>
      </w:pPr>
      <w:rPr>
        <w:rFonts w:hint="default"/>
      </w:rPr>
    </w:lvl>
    <w:lvl w:ilvl="8" w:tplc="6A22FB18">
      <w:start w:val="1"/>
      <w:numFmt w:val="bullet"/>
      <w:lvlText w:val="•"/>
      <w:lvlJc w:val="left"/>
      <w:pPr>
        <w:ind w:left="7598" w:hanging="3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Richter">
    <w15:presenceInfo w15:providerId="None" w15:userId="Thomas Rich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CA"/>
    <w:rsid w:val="0002043D"/>
    <w:rsid w:val="00023E9B"/>
    <w:rsid w:val="00052FF3"/>
    <w:rsid w:val="000B76DF"/>
    <w:rsid w:val="000D06BF"/>
    <w:rsid w:val="001A07C8"/>
    <w:rsid w:val="001E6574"/>
    <w:rsid w:val="00236B69"/>
    <w:rsid w:val="0030462D"/>
    <w:rsid w:val="00326097"/>
    <w:rsid w:val="00344D54"/>
    <w:rsid w:val="00365A4C"/>
    <w:rsid w:val="00383D99"/>
    <w:rsid w:val="003948B4"/>
    <w:rsid w:val="003B46DE"/>
    <w:rsid w:val="00460759"/>
    <w:rsid w:val="004C1088"/>
    <w:rsid w:val="004D6982"/>
    <w:rsid w:val="00500A7F"/>
    <w:rsid w:val="00511D0E"/>
    <w:rsid w:val="00536CF6"/>
    <w:rsid w:val="0054379E"/>
    <w:rsid w:val="00546163"/>
    <w:rsid w:val="00560D33"/>
    <w:rsid w:val="0060159F"/>
    <w:rsid w:val="006361E9"/>
    <w:rsid w:val="00642E98"/>
    <w:rsid w:val="006C01FA"/>
    <w:rsid w:val="006E0483"/>
    <w:rsid w:val="007173FE"/>
    <w:rsid w:val="007345B2"/>
    <w:rsid w:val="007F0437"/>
    <w:rsid w:val="008668AB"/>
    <w:rsid w:val="00882764"/>
    <w:rsid w:val="008A1EAA"/>
    <w:rsid w:val="00990272"/>
    <w:rsid w:val="009C7C5B"/>
    <w:rsid w:val="00A07D46"/>
    <w:rsid w:val="00A133F9"/>
    <w:rsid w:val="00A317C4"/>
    <w:rsid w:val="00A75066"/>
    <w:rsid w:val="00AA152A"/>
    <w:rsid w:val="00AE54D0"/>
    <w:rsid w:val="00B47CBC"/>
    <w:rsid w:val="00B721F0"/>
    <w:rsid w:val="00B969BE"/>
    <w:rsid w:val="00BA3E1A"/>
    <w:rsid w:val="00BB4222"/>
    <w:rsid w:val="00BE73EF"/>
    <w:rsid w:val="00C2103B"/>
    <w:rsid w:val="00CA35D0"/>
    <w:rsid w:val="00D150C5"/>
    <w:rsid w:val="00D85CA4"/>
    <w:rsid w:val="00DC7612"/>
    <w:rsid w:val="00DD37F7"/>
    <w:rsid w:val="00DF1988"/>
    <w:rsid w:val="00E10873"/>
    <w:rsid w:val="00E725CA"/>
    <w:rsid w:val="00EA6CF1"/>
    <w:rsid w:val="00EB1DAB"/>
    <w:rsid w:val="00F4406E"/>
    <w:rsid w:val="00FA6527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93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08" w:hanging="688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695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8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AE54D0"/>
    <w:rPr>
      <w:color w:val="0000FF"/>
      <w:u w:val="single"/>
    </w:rPr>
  </w:style>
  <w:style w:type="character" w:customStyle="1" w:styleId="authors">
    <w:name w:val="authors"/>
    <w:basedOn w:val="Absatz-Standardschriftart"/>
    <w:rsid w:val="00344D54"/>
  </w:style>
  <w:style w:type="character" w:styleId="Kommentarzeichen">
    <w:name w:val="annotation reference"/>
    <w:basedOn w:val="Absatz-Standardschriftart"/>
    <w:uiPriority w:val="99"/>
    <w:semiHidden/>
    <w:unhideWhenUsed/>
    <w:rsid w:val="00601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5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5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59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C01FA"/>
    <w:pPr>
      <w:widowControl/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08" w:hanging="688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695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8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AE54D0"/>
    <w:rPr>
      <w:color w:val="0000FF"/>
      <w:u w:val="single"/>
    </w:rPr>
  </w:style>
  <w:style w:type="character" w:customStyle="1" w:styleId="authors">
    <w:name w:val="authors"/>
    <w:basedOn w:val="Absatz-Standardschriftart"/>
    <w:rsid w:val="00344D54"/>
  </w:style>
  <w:style w:type="character" w:styleId="Kommentarzeichen">
    <w:name w:val="annotation reference"/>
    <w:basedOn w:val="Absatz-Standardschriftart"/>
    <w:uiPriority w:val="99"/>
    <w:semiHidden/>
    <w:unhideWhenUsed/>
    <w:rsid w:val="00601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5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5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59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C01FA"/>
    <w:pPr>
      <w:widowControl/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ly.stanford.edu/zalta.htm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ato.stanford.edu/entries/evidence-lega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Referencing Guidelines_CorporateCriminalResp_100709</vt:lpstr>
    </vt:vector>
  </TitlesOfParts>
  <Company>Universität Basel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Referencing Guidelines_CorporateCriminalResp_100709</dc:title>
  <dc:creator>ivorra00</dc:creator>
  <cp:lastModifiedBy>gless</cp:lastModifiedBy>
  <cp:revision>3</cp:revision>
  <cp:lastPrinted>2016-11-11T08:13:00Z</cp:lastPrinted>
  <dcterms:created xsi:type="dcterms:W3CDTF">2016-11-22T15:32:00Z</dcterms:created>
  <dcterms:modified xsi:type="dcterms:W3CDTF">2016-11-22T15:45:00Z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LastSaved">
    <vt:filetime>2016-10-11T00:00:00Z</vt:filetime>
  </property>
</Properties>
</file>